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11705" w14:textId="77777777" w:rsidR="00F8765B" w:rsidRPr="00F8765B" w:rsidRDefault="00F8765B" w:rsidP="00F8765B">
      <w:pPr>
        <w:rPr>
          <w:rFonts w:ascii="Times" w:eastAsia="Times New Roman" w:hAnsi="Times" w:cs="Times New Roman"/>
          <w:sz w:val="20"/>
          <w:szCs w:val="20"/>
        </w:rPr>
      </w:pPr>
    </w:p>
    <w:p w14:paraId="62BD07C3" w14:textId="77777777" w:rsidR="008B792B" w:rsidRDefault="008B792B" w:rsidP="00F8765B">
      <w:pPr>
        <w:rPr>
          <w:rFonts w:ascii="Bookman Old Style" w:eastAsia="Times New Roman" w:hAnsi="Bookman Old Style" w:cs="Times New Roman"/>
          <w:color w:val="000000" w:themeColor="text1"/>
        </w:rPr>
      </w:pPr>
    </w:p>
    <w:p w14:paraId="08DFA1E1" w14:textId="77777777" w:rsidR="008B792B" w:rsidRDefault="008B792B" w:rsidP="00F8765B">
      <w:pPr>
        <w:rPr>
          <w:rFonts w:ascii="Bookman Old Style" w:eastAsia="Times New Roman" w:hAnsi="Bookman Old Style" w:cs="Times New Roman"/>
          <w:color w:val="000000" w:themeColor="text1"/>
        </w:rPr>
      </w:pPr>
    </w:p>
    <w:p w14:paraId="0651E6A5" w14:textId="77777777" w:rsidR="00F8765B" w:rsidRPr="008B792B" w:rsidRDefault="00F8765B" w:rsidP="00F8765B">
      <w:pPr>
        <w:rPr>
          <w:rFonts w:ascii="Bookman Old Style" w:eastAsia="Times New Roman" w:hAnsi="Bookman Old Style" w:cs="Times New Roman"/>
          <w:b/>
          <w:color w:val="000000" w:themeColor="text1"/>
        </w:rPr>
      </w:pPr>
      <w:hyperlink r:id="rId7" w:history="1">
        <w:r w:rsidRPr="008B792B">
          <w:rPr>
            <w:rFonts w:ascii="Bookman Old Style" w:eastAsia="Times New Roman" w:hAnsi="Bookman Old Style" w:cs="Times New Roman"/>
            <w:b/>
            <w:color w:val="000000" w:themeColor="text1"/>
          </w:rPr>
          <w:t>Christina Leuschner</w:t>
        </w:r>
      </w:hyperlink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 xml:space="preserve"> / </w:t>
      </w:r>
      <w:hyperlink r:id="rId8" w:history="1">
        <w:r w:rsidRPr="008B792B">
          <w:rPr>
            <w:rFonts w:ascii="Bookman Old Style" w:eastAsia="Times New Roman" w:hAnsi="Bookman Old Style" w:cs="Times New Roman"/>
            <w:b/>
            <w:color w:val="000000" w:themeColor="text1"/>
          </w:rPr>
          <w:t>Andreas </w:t>
        </w:r>
        <w:proofErr w:type="spellStart"/>
        <w:r w:rsidRPr="008B792B">
          <w:rPr>
            <w:rFonts w:ascii="Bookman Old Style" w:eastAsia="Times New Roman" w:hAnsi="Bookman Old Style" w:cs="Times New Roman"/>
            <w:b/>
            <w:color w:val="000000" w:themeColor="text1"/>
          </w:rPr>
          <w:t>Knoke</w:t>
        </w:r>
        <w:proofErr w:type="spellEnd"/>
      </w:hyperlink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 xml:space="preserve"> (Hrsg.):</w:t>
      </w:r>
    </w:p>
    <w:p w14:paraId="0F09FA5F" w14:textId="77777777" w:rsidR="00F8765B" w:rsidRPr="008B792B" w:rsidRDefault="00F8765B" w:rsidP="00F8765B">
      <w:pPr>
        <w:rPr>
          <w:rFonts w:ascii="Bookman Old Style" w:eastAsia="Times New Roman" w:hAnsi="Bookman Old Style" w:cs="Times New Roman"/>
          <w:color w:val="000000" w:themeColor="text1"/>
        </w:rPr>
      </w:pPr>
      <w:r w:rsidRPr="008B792B">
        <w:rPr>
          <w:rFonts w:ascii="Bookman Old Style" w:eastAsia="Times New Roman" w:hAnsi="Bookman Old Style" w:cs="Times New Roman"/>
          <w:bCs/>
          <w:color w:val="000000" w:themeColor="text1"/>
        </w:rPr>
        <w:t>Selbst entdecken ist die Kunst</w:t>
      </w:r>
      <w:r w:rsidRPr="008B792B">
        <w:rPr>
          <w:rFonts w:ascii="Bookman Old Style" w:eastAsia="Times New Roman" w:hAnsi="Bookman Old Style" w:cs="Times New Roman"/>
          <w:color w:val="000000" w:themeColor="text1"/>
        </w:rPr>
        <w:t xml:space="preserve">. </w:t>
      </w:r>
      <w:r w:rsidRPr="008B792B">
        <w:rPr>
          <w:rFonts w:ascii="Bookman Old Style" w:eastAsia="Times New Roman" w:hAnsi="Bookman Old Style" w:cs="Times New Roman"/>
          <w:bCs/>
          <w:color w:val="000000" w:themeColor="text1"/>
        </w:rPr>
        <w:t>Ästhetische Forschung in der Schule</w:t>
      </w:r>
    </w:p>
    <w:p w14:paraId="0CD6CB5B" w14:textId="77777777" w:rsidR="00F8765B" w:rsidRPr="008B792B" w:rsidRDefault="00F8765B" w:rsidP="00F8765B">
      <w:pPr>
        <w:rPr>
          <w:rFonts w:ascii="Bookman Old Style" w:eastAsia="Times New Roman" w:hAnsi="Bookman Old Style" w:cs="Times New Roman"/>
          <w:color w:val="000000" w:themeColor="text1"/>
        </w:rPr>
      </w:pPr>
      <w:r w:rsidRPr="008B792B">
        <w:rPr>
          <w:rFonts w:ascii="Bookman Old Style" w:eastAsia="Times New Roman" w:hAnsi="Bookman Old Style" w:cs="Times New Roman"/>
          <w:color w:val="000000" w:themeColor="text1"/>
        </w:rPr>
        <w:t>München 2012, 48 Seiten (A4)</w:t>
      </w:r>
    </w:p>
    <w:p w14:paraId="2744286B" w14:textId="77777777" w:rsidR="00F8765B" w:rsidRPr="008B792B" w:rsidRDefault="00F8765B" w:rsidP="00F8765B">
      <w:pPr>
        <w:rPr>
          <w:rFonts w:ascii="Bookman Old Style" w:eastAsia="Times New Roman" w:hAnsi="Bookman Old Style" w:cs="Times New Roman"/>
          <w:color w:val="000000" w:themeColor="text1"/>
        </w:rPr>
      </w:pPr>
    </w:p>
    <w:p w14:paraId="7CCF59D9" w14:textId="77777777" w:rsidR="00F8765B" w:rsidRPr="008B792B" w:rsidRDefault="00F8765B" w:rsidP="00F8765B">
      <w:pPr>
        <w:rPr>
          <w:rFonts w:ascii="Bookman Old Style" w:eastAsia="Times New Roman" w:hAnsi="Bookman Old Style" w:cs="Times New Roman"/>
          <w:b/>
          <w:color w:val="000000" w:themeColor="text1"/>
        </w:rPr>
      </w:pPr>
    </w:p>
    <w:p w14:paraId="39B6D6E3" w14:textId="77777777" w:rsidR="008B792B" w:rsidRPr="008B792B" w:rsidRDefault="00F8765B" w:rsidP="00F8765B">
      <w:pPr>
        <w:pStyle w:val="Funotentext"/>
        <w:rPr>
          <w:rFonts w:ascii="Bookman Old Style" w:hAnsi="Bookman Old Style" w:cs="Calibri"/>
          <w:b/>
          <w:sz w:val="24"/>
          <w:szCs w:val="24"/>
        </w:rPr>
      </w:pPr>
      <w:r w:rsidRPr="008B792B">
        <w:rPr>
          <w:rFonts w:ascii="Bookman Old Style" w:hAnsi="Bookman Old Style" w:cs="Arial"/>
          <w:b/>
          <w:bCs/>
          <w:sz w:val="24"/>
          <w:szCs w:val="24"/>
        </w:rPr>
        <w:t xml:space="preserve">Georg </w:t>
      </w:r>
      <w:proofErr w:type="spellStart"/>
      <w:r w:rsidRPr="008B792B">
        <w:rPr>
          <w:rFonts w:ascii="Bookman Old Style" w:hAnsi="Bookman Old Style" w:cs="Arial"/>
          <w:b/>
          <w:bCs/>
          <w:sz w:val="24"/>
          <w:szCs w:val="24"/>
        </w:rPr>
        <w:t>Peez</w:t>
      </w:r>
      <w:proofErr w:type="spellEnd"/>
      <w:r w:rsidRPr="008B792B">
        <w:rPr>
          <w:rFonts w:ascii="Bookman Old Style" w:hAnsi="Bookman Old Style" w:cs="Arial"/>
          <w:b/>
          <w:bCs/>
          <w:sz w:val="24"/>
          <w:szCs w:val="24"/>
        </w:rPr>
        <w:t xml:space="preserve"> :</w:t>
      </w:r>
      <w:r w:rsidRPr="008B792B">
        <w:rPr>
          <w:rFonts w:ascii="Bookman Old Style" w:hAnsi="Bookman Old Style" w:cs="Calibri"/>
          <w:b/>
          <w:sz w:val="24"/>
          <w:szCs w:val="24"/>
        </w:rPr>
        <w:t xml:space="preserve"> </w:t>
      </w:r>
    </w:p>
    <w:p w14:paraId="365EA273" w14:textId="77777777" w:rsidR="00F8765B" w:rsidRPr="008B792B" w:rsidRDefault="00F8765B" w:rsidP="00F8765B">
      <w:pPr>
        <w:pStyle w:val="Funotentext"/>
        <w:rPr>
          <w:rFonts w:ascii="Bookman Old Style" w:hAnsi="Bookman Old Style" w:cs="Arial"/>
          <w:sz w:val="24"/>
          <w:szCs w:val="24"/>
        </w:rPr>
      </w:pPr>
      <w:r w:rsidRPr="008B792B">
        <w:rPr>
          <w:rFonts w:ascii="Bookman Old Style" w:hAnsi="Bookman Old Style" w:cs="Arial"/>
          <w:sz w:val="24"/>
          <w:szCs w:val="24"/>
        </w:rPr>
        <w:t>Kunstpädagogik jetzt. Eine aktuelle Bestandaufnahme: Bild – Kunst – Subjekt. In Bering, Kunibert; Niehoff, Rolf (Hrsg.): Bilder eine Herau</w:t>
      </w:r>
      <w:r w:rsidRPr="008B792B">
        <w:rPr>
          <w:rFonts w:ascii="Bookman Old Style" w:hAnsi="Bookman Old Style" w:cs="Arial"/>
          <w:sz w:val="24"/>
          <w:szCs w:val="24"/>
        </w:rPr>
        <w:t>s</w:t>
      </w:r>
      <w:r w:rsidRPr="008B792B">
        <w:rPr>
          <w:rFonts w:ascii="Bookman Old Style" w:hAnsi="Bookman Old Style" w:cs="Arial"/>
          <w:sz w:val="24"/>
          <w:szCs w:val="24"/>
        </w:rPr>
        <w:t>forderung für die Bildung. Oberhausen 2005</w:t>
      </w:r>
    </w:p>
    <w:p w14:paraId="678AE367" w14:textId="77777777" w:rsidR="00F8765B" w:rsidRPr="008B792B" w:rsidRDefault="00F8765B" w:rsidP="00F8765B">
      <w:pPr>
        <w:rPr>
          <w:rFonts w:ascii="Bookman Old Style" w:hAnsi="Bookman Old Style" w:cs="Arial"/>
          <w:b/>
        </w:rPr>
      </w:pPr>
    </w:p>
    <w:p w14:paraId="5642C726" w14:textId="77777777" w:rsidR="008B792B" w:rsidRPr="008B792B" w:rsidRDefault="00F8765B" w:rsidP="00F8765B">
      <w:pPr>
        <w:rPr>
          <w:rFonts w:ascii="Bookman Old Style" w:hAnsi="Bookman Old Style" w:cs="Arial"/>
          <w:b/>
        </w:rPr>
      </w:pPr>
      <w:r w:rsidRPr="008B792B">
        <w:rPr>
          <w:rFonts w:ascii="Bookman Old Style" w:hAnsi="Bookman Old Style" w:cs="Arial"/>
          <w:b/>
        </w:rPr>
        <w:t xml:space="preserve">Blohm, Manfred (Hrsg.): </w:t>
      </w:r>
    </w:p>
    <w:p w14:paraId="5ADEE9C0" w14:textId="77777777" w:rsidR="00F8765B" w:rsidRPr="008B792B" w:rsidRDefault="00F8765B" w:rsidP="00F8765B">
      <w:pPr>
        <w:rPr>
          <w:rFonts w:ascii="Bookman Old Style" w:hAnsi="Bookman Old Style" w:cs="Arial"/>
        </w:rPr>
      </w:pPr>
      <w:r w:rsidRPr="008B792B">
        <w:rPr>
          <w:rFonts w:ascii="Bookman Old Style" w:hAnsi="Bookman Old Style" w:cs="Arial"/>
        </w:rPr>
        <w:t>Berührungen und Verflechtungen- Biographische Spuren in ästhet</w:t>
      </w:r>
      <w:r w:rsidRPr="008B792B">
        <w:rPr>
          <w:rFonts w:ascii="Bookman Old Style" w:hAnsi="Bookman Old Style" w:cs="Arial"/>
        </w:rPr>
        <w:t>i</w:t>
      </w:r>
      <w:r w:rsidRPr="008B792B">
        <w:rPr>
          <w:rFonts w:ascii="Bookman Old Style" w:hAnsi="Bookman Old Style" w:cs="Arial"/>
        </w:rPr>
        <w:t>schen Prozessen. Köln 2002</w:t>
      </w:r>
    </w:p>
    <w:p w14:paraId="34BA48A3" w14:textId="77777777" w:rsidR="008B792B" w:rsidRPr="008B792B" w:rsidRDefault="008B792B" w:rsidP="00F8765B">
      <w:pPr>
        <w:rPr>
          <w:rFonts w:ascii="Bookman Old Style" w:hAnsi="Bookman Old Style" w:cs="Arial"/>
        </w:rPr>
      </w:pPr>
    </w:p>
    <w:p w14:paraId="69815F8B" w14:textId="77777777" w:rsidR="008B792B" w:rsidRDefault="008B792B" w:rsidP="008B792B">
      <w:pPr>
        <w:rPr>
          <w:rFonts w:ascii="Bookman Old Style" w:eastAsia="Times New Roman" w:hAnsi="Bookman Old Style" w:cs="Times New Roman"/>
          <w:b/>
          <w:color w:val="000000" w:themeColor="text1"/>
        </w:rPr>
      </w:pPr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>Manfred Blohm</w:t>
      </w:r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 xml:space="preserve">/ </w:t>
      </w:r>
      <w:hyperlink r:id="rId9" w:history="1">
        <w:r w:rsidRPr="008B792B">
          <w:rPr>
            <w:rStyle w:val="Link"/>
            <w:rFonts w:ascii="Bookman Old Style" w:eastAsia="Times New Roman" w:hAnsi="Bookman Old Style" w:cs="Times New Roman"/>
            <w:b/>
            <w:color w:val="000000" w:themeColor="text1"/>
            <w:u w:val="none"/>
          </w:rPr>
          <w:t>Christine Heil</w:t>
        </w:r>
      </w:hyperlink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 xml:space="preserve"> / </w:t>
      </w:r>
      <w:hyperlink r:id="rId10" w:history="1">
        <w:r w:rsidRPr="008B792B">
          <w:rPr>
            <w:rStyle w:val="Link"/>
            <w:rFonts w:ascii="Bookman Old Style" w:eastAsia="Times New Roman" w:hAnsi="Bookman Old Style" w:cs="Times New Roman"/>
            <w:b/>
            <w:color w:val="000000" w:themeColor="text1"/>
            <w:u w:val="none"/>
          </w:rPr>
          <w:t>Maria Peters</w:t>
        </w:r>
      </w:hyperlink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 xml:space="preserve"> / </w:t>
      </w:r>
      <w:hyperlink r:id="rId11" w:history="1">
        <w:r w:rsidRPr="008B792B">
          <w:rPr>
            <w:rStyle w:val="Link"/>
            <w:rFonts w:ascii="Bookman Old Style" w:eastAsia="Times New Roman" w:hAnsi="Bookman Old Style" w:cs="Times New Roman"/>
            <w:b/>
            <w:color w:val="000000" w:themeColor="text1"/>
            <w:u w:val="none"/>
          </w:rPr>
          <w:t>Andrea </w:t>
        </w:r>
        <w:proofErr w:type="spellStart"/>
        <w:r w:rsidRPr="008B792B">
          <w:rPr>
            <w:rStyle w:val="Link"/>
            <w:rFonts w:ascii="Bookman Old Style" w:eastAsia="Times New Roman" w:hAnsi="Bookman Old Style" w:cs="Times New Roman"/>
            <w:b/>
            <w:color w:val="000000" w:themeColor="text1"/>
            <w:u w:val="none"/>
          </w:rPr>
          <w:t>Sabisch</w:t>
        </w:r>
        <w:proofErr w:type="spellEnd"/>
      </w:hyperlink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 xml:space="preserve"> / </w:t>
      </w:r>
      <w:hyperlink r:id="rId12" w:history="1">
        <w:r w:rsidRPr="008B792B">
          <w:rPr>
            <w:rStyle w:val="Link"/>
            <w:rFonts w:ascii="Bookman Old Style" w:eastAsia="Times New Roman" w:hAnsi="Bookman Old Style" w:cs="Times New Roman"/>
            <w:b/>
            <w:color w:val="000000" w:themeColor="text1"/>
            <w:u w:val="none"/>
          </w:rPr>
          <w:t>Fritz Seydel</w:t>
        </w:r>
      </w:hyperlink>
      <w:r w:rsidRPr="008B792B">
        <w:rPr>
          <w:rFonts w:ascii="Bookman Old Style" w:eastAsia="Times New Roman" w:hAnsi="Bookman Old Style" w:cs="Times New Roman"/>
          <w:b/>
          <w:color w:val="000000" w:themeColor="text1"/>
        </w:rPr>
        <w:t xml:space="preserve"> (Hrsg.)</w:t>
      </w:r>
      <w:r>
        <w:rPr>
          <w:rFonts w:ascii="Bookman Old Style" w:eastAsia="Times New Roman" w:hAnsi="Bookman Old Style" w:cs="Times New Roman"/>
          <w:b/>
          <w:color w:val="000000" w:themeColor="text1"/>
        </w:rPr>
        <w:t>:</w:t>
      </w:r>
    </w:p>
    <w:p w14:paraId="233B3888" w14:textId="77777777" w:rsidR="008B792B" w:rsidRDefault="008B792B" w:rsidP="008B792B">
      <w:pPr>
        <w:rPr>
          <w:rFonts w:ascii="Bookman Old Style" w:eastAsia="Times New Roman" w:hAnsi="Bookman Old Style" w:cs="Times New Roman"/>
          <w:color w:val="000000" w:themeColor="text1"/>
        </w:rPr>
      </w:pPr>
      <w:hyperlink r:id="rId13" w:history="1">
        <w:r w:rsidRPr="008B792B">
          <w:rPr>
            <w:rStyle w:val="Link"/>
            <w:rFonts w:ascii="Bookman Old Style" w:eastAsia="Times New Roman" w:hAnsi="Bookman Old Style" w:cs="Times New Roman"/>
            <w:color w:val="000000" w:themeColor="text1"/>
            <w:u w:val="none"/>
          </w:rPr>
          <w:t>Über Ästhetische Forschung</w:t>
        </w:r>
      </w:hyperlink>
    </w:p>
    <w:p w14:paraId="31F47580" w14:textId="77777777" w:rsidR="008B792B" w:rsidRPr="008B792B" w:rsidRDefault="008B792B" w:rsidP="008B792B">
      <w:pPr>
        <w:rPr>
          <w:rFonts w:ascii="Bookman Old Style" w:eastAsia="Times New Roman" w:hAnsi="Bookman Old Style" w:cs="Times New Roman"/>
          <w:color w:val="000000" w:themeColor="text1"/>
        </w:rPr>
      </w:pPr>
      <w:r w:rsidRPr="008B792B">
        <w:rPr>
          <w:rFonts w:ascii="Bookman Old Style" w:eastAsia="Times New Roman" w:hAnsi="Bookman Old Style" w:cs="Times New Roman"/>
        </w:rPr>
        <w:t>Lektüre zu Texten von Helga Kämpf-Jansen</w:t>
      </w:r>
    </w:p>
    <w:p w14:paraId="0A4C7CE8" w14:textId="77777777" w:rsidR="008B792B" w:rsidRPr="008B792B" w:rsidRDefault="008B792B" w:rsidP="008B792B">
      <w:pPr>
        <w:rPr>
          <w:rFonts w:ascii="Bookman Old Style" w:eastAsia="Times New Roman" w:hAnsi="Bookman Old Style" w:cs="Times New Roman"/>
        </w:rPr>
      </w:pPr>
      <w:r w:rsidRPr="008B792B">
        <w:rPr>
          <w:rFonts w:ascii="Bookman Old Style" w:eastAsia="Times New Roman" w:hAnsi="Bookman Old Style" w:cs="Times New Roman"/>
        </w:rPr>
        <w:t xml:space="preserve">Schriftenreihe </w:t>
      </w:r>
      <w:r>
        <w:rPr>
          <w:rFonts w:ascii="Bookman Old Style" w:eastAsia="Times New Roman" w:hAnsi="Bookman Old Style" w:cs="Times New Roman"/>
          <w:color w:val="000000" w:themeColor="text1"/>
        </w:rPr>
        <w:t>Kontext Kunstpädagogik</w:t>
      </w:r>
    </w:p>
    <w:p w14:paraId="336075BF" w14:textId="77777777" w:rsidR="008B792B" w:rsidRPr="008B792B" w:rsidRDefault="008B792B" w:rsidP="00F8765B">
      <w:pPr>
        <w:rPr>
          <w:rFonts w:ascii="Bookman Old Style" w:hAnsi="Bookman Old Style" w:cs="Arial"/>
          <w:i/>
        </w:rPr>
      </w:pPr>
      <w:r w:rsidRPr="008B792B">
        <w:rPr>
          <w:rFonts w:ascii="Bookman Old Style" w:eastAsia="Times New Roman" w:hAnsi="Bookman Old Style" w:cs="Times New Roman"/>
        </w:rPr>
        <w:t>Band 5, München 2006</w:t>
      </w:r>
    </w:p>
    <w:p w14:paraId="1691F356" w14:textId="77777777" w:rsidR="008B792B" w:rsidRDefault="00536D94" w:rsidP="00536D94">
      <w:pPr>
        <w:pStyle w:val="berschrift2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8B792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Kunst und Unterricht, Friedrichverlag</w:t>
      </w:r>
      <w:r w:rsidR="008B792B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:</w:t>
      </w:r>
    </w:p>
    <w:p w14:paraId="7830E0A3" w14:textId="77777777" w:rsidR="00536D94" w:rsidRDefault="00536D94" w:rsidP="00536D94">
      <w:pPr>
        <w:pStyle w:val="berschrift2"/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</w:pPr>
      <w:r w:rsidRPr="008B792B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 xml:space="preserve">Nr. 281: </w:t>
      </w:r>
      <w:proofErr w:type="spellStart"/>
      <w:r w:rsidRPr="008B792B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>Biografieren</w:t>
      </w:r>
      <w:proofErr w:type="spellEnd"/>
      <w:r w:rsidRPr="008B792B">
        <w:rPr>
          <w:rFonts w:ascii="Bookman Old Style" w:eastAsia="Times New Roman" w:hAnsi="Bookman Old Style" w:cs="Times New Roman"/>
          <w:b w:val="0"/>
          <w:color w:val="000000" w:themeColor="text1"/>
          <w:sz w:val="24"/>
          <w:szCs w:val="24"/>
        </w:rPr>
        <w:t xml:space="preserve"> / Material Kompakt</w:t>
      </w:r>
    </w:p>
    <w:p w14:paraId="0626C87A" w14:textId="77777777" w:rsidR="008B792B" w:rsidRDefault="008B792B" w:rsidP="008B792B"/>
    <w:p w14:paraId="18E59C28" w14:textId="77777777" w:rsidR="008B792B" w:rsidRDefault="008B792B" w:rsidP="008B792B"/>
    <w:p w14:paraId="3BA467F9" w14:textId="77777777" w:rsidR="008B792B" w:rsidRPr="008B792B" w:rsidRDefault="008B792B" w:rsidP="008B792B">
      <w:bookmarkStart w:id="0" w:name="_GoBack"/>
      <w:bookmarkEnd w:id="0"/>
    </w:p>
    <w:p w14:paraId="2D359333" w14:textId="77777777" w:rsidR="00EA10B6" w:rsidRPr="008B792B" w:rsidRDefault="00EA10B6">
      <w:pPr>
        <w:rPr>
          <w:rFonts w:ascii="Bookman Old Style" w:hAnsi="Bookman Old Style"/>
          <w:color w:val="000000" w:themeColor="text1"/>
        </w:rPr>
      </w:pPr>
    </w:p>
    <w:sectPr w:rsidR="00EA10B6" w:rsidRPr="008B792B" w:rsidSect="00514C66">
      <w:headerReference w:type="defaul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A14E0" w14:textId="77777777" w:rsidR="008B792B" w:rsidRDefault="008B792B" w:rsidP="008B792B">
      <w:r>
        <w:separator/>
      </w:r>
    </w:p>
  </w:endnote>
  <w:endnote w:type="continuationSeparator" w:id="0">
    <w:p w14:paraId="3B51CE2A" w14:textId="77777777" w:rsidR="008B792B" w:rsidRDefault="008B792B" w:rsidP="008B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5CD9E6" w14:textId="77777777" w:rsidR="008B792B" w:rsidRDefault="008B792B" w:rsidP="008B792B">
      <w:r>
        <w:separator/>
      </w:r>
    </w:p>
  </w:footnote>
  <w:footnote w:type="continuationSeparator" w:id="0">
    <w:p w14:paraId="5627C07B" w14:textId="77777777" w:rsidR="008B792B" w:rsidRDefault="008B792B" w:rsidP="008B79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BBDA0" w14:textId="77777777" w:rsidR="008B792B" w:rsidRDefault="008B792B">
    <w:pPr>
      <w:pStyle w:val="Kopfzeile"/>
    </w:pPr>
    <w:r>
      <w:t xml:space="preserve">Literatur:  Ästhetische Forschung                                                                 Annina Gamp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5B"/>
    <w:rsid w:val="00514C66"/>
    <w:rsid w:val="00536D94"/>
    <w:rsid w:val="008B792B"/>
    <w:rsid w:val="00EA10B6"/>
    <w:rsid w:val="00F8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53B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B79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36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eichen"/>
    <w:uiPriority w:val="9"/>
    <w:qFormat/>
    <w:rsid w:val="00F8765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eichen"/>
    <w:uiPriority w:val="9"/>
    <w:qFormat/>
    <w:rsid w:val="00F8765B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F8765B"/>
    <w:rPr>
      <w:rFonts w:ascii="Times" w:hAnsi="Times"/>
      <w:b/>
      <w:bCs/>
      <w:sz w:val="27"/>
      <w:szCs w:val="27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8765B"/>
    <w:rPr>
      <w:rFonts w:ascii="Times" w:hAnsi="Times"/>
      <w:b/>
      <w:bCs/>
    </w:rPr>
  </w:style>
  <w:style w:type="character" w:styleId="Link">
    <w:name w:val="Hyperlink"/>
    <w:basedOn w:val="Absatzstandardschriftart"/>
    <w:uiPriority w:val="99"/>
    <w:semiHidden/>
    <w:unhideWhenUsed/>
    <w:rsid w:val="00F8765B"/>
    <w:rPr>
      <w:color w:val="0000FF"/>
      <w:u w:val="single"/>
    </w:rPr>
  </w:style>
  <w:style w:type="character" w:styleId="Betont">
    <w:name w:val="Strong"/>
    <w:basedOn w:val="Absatzstandardschriftart"/>
    <w:uiPriority w:val="22"/>
    <w:qFormat/>
    <w:rsid w:val="00F8765B"/>
    <w:rPr>
      <w:b/>
      <w:bCs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F876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F8765B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F876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F8765B"/>
    <w:rPr>
      <w:rFonts w:ascii="Arial" w:hAnsi="Arial" w:cs="Arial"/>
      <w:vanish/>
      <w:sz w:val="16"/>
      <w:szCs w:val="16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765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8765B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eichen"/>
    <w:semiHidden/>
    <w:rsid w:val="00F8765B"/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semiHidden/>
    <w:rsid w:val="00F8765B"/>
    <w:rPr>
      <w:rFonts w:ascii="Times New Roman" w:eastAsia="Times New Roman" w:hAnsi="Times New Roman" w:cs="Times New Roman"/>
      <w:sz w:val="20"/>
      <w:szCs w:val="2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536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8B79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GesichteterLink">
    <w:name w:val="FollowedHyperlink"/>
    <w:basedOn w:val="Absatzstandardschriftart"/>
    <w:uiPriority w:val="99"/>
    <w:semiHidden/>
    <w:unhideWhenUsed/>
    <w:rsid w:val="008B792B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8B792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B792B"/>
  </w:style>
  <w:style w:type="paragraph" w:styleId="Fuzeile">
    <w:name w:val="footer"/>
    <w:basedOn w:val="Standard"/>
    <w:link w:val="FuzeileZeichen"/>
    <w:uiPriority w:val="99"/>
    <w:unhideWhenUsed/>
    <w:rsid w:val="008B792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B79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eichen"/>
    <w:uiPriority w:val="9"/>
    <w:qFormat/>
    <w:rsid w:val="008B79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536D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eichen"/>
    <w:uiPriority w:val="9"/>
    <w:qFormat/>
    <w:rsid w:val="00F8765B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berschrift4">
    <w:name w:val="heading 4"/>
    <w:basedOn w:val="Standard"/>
    <w:link w:val="berschrift4Zeichen"/>
    <w:uiPriority w:val="9"/>
    <w:qFormat/>
    <w:rsid w:val="00F8765B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eichen">
    <w:name w:val="Überschrift 3 Zeichen"/>
    <w:basedOn w:val="Absatzstandardschriftart"/>
    <w:link w:val="berschrift3"/>
    <w:uiPriority w:val="9"/>
    <w:rsid w:val="00F8765B"/>
    <w:rPr>
      <w:rFonts w:ascii="Times" w:hAnsi="Times"/>
      <w:b/>
      <w:bCs/>
      <w:sz w:val="27"/>
      <w:szCs w:val="27"/>
    </w:rPr>
  </w:style>
  <w:style w:type="character" w:customStyle="1" w:styleId="berschrift4Zeichen">
    <w:name w:val="Überschrift 4 Zeichen"/>
    <w:basedOn w:val="Absatzstandardschriftart"/>
    <w:link w:val="berschrift4"/>
    <w:uiPriority w:val="9"/>
    <w:rsid w:val="00F8765B"/>
    <w:rPr>
      <w:rFonts w:ascii="Times" w:hAnsi="Times"/>
      <w:b/>
      <w:bCs/>
    </w:rPr>
  </w:style>
  <w:style w:type="character" w:styleId="Link">
    <w:name w:val="Hyperlink"/>
    <w:basedOn w:val="Absatzstandardschriftart"/>
    <w:uiPriority w:val="99"/>
    <w:semiHidden/>
    <w:unhideWhenUsed/>
    <w:rsid w:val="00F8765B"/>
    <w:rPr>
      <w:color w:val="0000FF"/>
      <w:u w:val="single"/>
    </w:rPr>
  </w:style>
  <w:style w:type="character" w:styleId="Betont">
    <w:name w:val="Strong"/>
    <w:basedOn w:val="Absatzstandardschriftart"/>
    <w:uiPriority w:val="22"/>
    <w:qFormat/>
    <w:rsid w:val="00F8765B"/>
    <w:rPr>
      <w:b/>
      <w:bCs/>
    </w:rPr>
  </w:style>
  <w:style w:type="paragraph" w:styleId="z-Formularbeginn">
    <w:name w:val="HTML Top of Form"/>
    <w:basedOn w:val="Standard"/>
    <w:next w:val="Standard"/>
    <w:link w:val="z-FormularbeginnZeichen"/>
    <w:hidden/>
    <w:uiPriority w:val="99"/>
    <w:semiHidden/>
    <w:unhideWhenUsed/>
    <w:rsid w:val="00F8765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beginnZeichen">
    <w:name w:val="z-Formularbeginn Zeichen"/>
    <w:basedOn w:val="Absatzstandardschriftart"/>
    <w:link w:val="z-Formularbeginn"/>
    <w:uiPriority w:val="99"/>
    <w:semiHidden/>
    <w:rsid w:val="00F8765B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eichen"/>
    <w:hidden/>
    <w:uiPriority w:val="99"/>
    <w:semiHidden/>
    <w:unhideWhenUsed/>
    <w:rsid w:val="00F8765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larendeZeichen">
    <w:name w:val="z-Formularende Zeichen"/>
    <w:basedOn w:val="Absatzstandardschriftart"/>
    <w:link w:val="z-Formularende"/>
    <w:uiPriority w:val="99"/>
    <w:semiHidden/>
    <w:rsid w:val="00F8765B"/>
    <w:rPr>
      <w:rFonts w:ascii="Arial" w:hAnsi="Arial" w:cs="Arial"/>
      <w:vanish/>
      <w:sz w:val="16"/>
      <w:szCs w:val="16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F8765B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F8765B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eichen"/>
    <w:semiHidden/>
    <w:rsid w:val="00F8765B"/>
    <w:rPr>
      <w:rFonts w:ascii="Times New Roman" w:eastAsia="Times New Roman" w:hAnsi="Times New Roman" w:cs="Times New Roman"/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semiHidden/>
    <w:rsid w:val="00F8765B"/>
    <w:rPr>
      <w:rFonts w:ascii="Times New Roman" w:eastAsia="Times New Roman" w:hAnsi="Times New Roman" w:cs="Times New Roman"/>
      <w:sz w:val="20"/>
      <w:szCs w:val="2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536D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8B79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GesichteterLink">
    <w:name w:val="FollowedHyperlink"/>
    <w:basedOn w:val="Absatzstandardschriftart"/>
    <w:uiPriority w:val="99"/>
    <w:semiHidden/>
    <w:unhideWhenUsed/>
    <w:rsid w:val="008B792B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8B792B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B792B"/>
  </w:style>
  <w:style w:type="paragraph" w:styleId="Fuzeile">
    <w:name w:val="footer"/>
    <w:basedOn w:val="Standard"/>
    <w:link w:val="FuzeileZeichen"/>
    <w:uiPriority w:val="99"/>
    <w:unhideWhenUsed/>
    <w:rsid w:val="008B792B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B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opaed.de/kopaedshop/index.php?pg=2_15&amp;qa=568" TargetMode="External"/><Relationship Id="rId12" Type="http://schemas.openxmlformats.org/officeDocument/2006/relationships/hyperlink" Target="http://www.kopaed.de/kopaedshop/index.php?pg=2_15&amp;qa=569" TargetMode="External"/><Relationship Id="rId13" Type="http://schemas.openxmlformats.org/officeDocument/2006/relationships/hyperlink" Target="http://www.kopaed.de/kopaedshop/index.php?pid=447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kopaed.de/kopaedshop/index.php?pg=2_15&amp;qa=746" TargetMode="External"/><Relationship Id="rId8" Type="http://schemas.openxmlformats.org/officeDocument/2006/relationships/hyperlink" Target="http://www.kopaed.de/kopaedshop/index.php?pg=2_15&amp;qa=747" TargetMode="External"/><Relationship Id="rId9" Type="http://schemas.openxmlformats.org/officeDocument/2006/relationships/hyperlink" Target="http://www.kopaed.de/kopaedshop/index.php?pg=2_15&amp;qa=566" TargetMode="External"/><Relationship Id="rId10" Type="http://schemas.openxmlformats.org/officeDocument/2006/relationships/hyperlink" Target="http://www.kopaed.de/kopaedshop/index.php?pg=2_15&amp;qa=567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Macintosh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Annina Gamp</dc:creator>
  <cp:keywords/>
  <dc:description/>
  <cp:lastModifiedBy>Annina Gamp</cp:lastModifiedBy>
  <cp:revision>2</cp:revision>
  <dcterms:created xsi:type="dcterms:W3CDTF">2014-09-24T08:33:00Z</dcterms:created>
  <dcterms:modified xsi:type="dcterms:W3CDTF">2014-09-24T08:51:00Z</dcterms:modified>
</cp:coreProperties>
</file>