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5433" w14:textId="0F48142B" w:rsidR="00052711" w:rsidRDefault="00D55983" w:rsidP="00141C5E">
      <w:r>
        <w:rPr>
          <w:noProof/>
        </w:rPr>
        <w:drawing>
          <wp:inline distT="0" distB="0" distL="0" distR="0" wp14:anchorId="310EC01A" wp14:editId="36388565">
            <wp:extent cx="3785235" cy="4478737"/>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9733" cy="4484059"/>
                    </a:xfrm>
                    <a:prstGeom prst="rect">
                      <a:avLst/>
                    </a:prstGeom>
                    <a:noFill/>
                    <a:ln>
                      <a:noFill/>
                    </a:ln>
                  </pic:spPr>
                </pic:pic>
              </a:graphicData>
            </a:graphic>
          </wp:inline>
        </w:drawing>
      </w:r>
    </w:p>
    <w:p w14:paraId="67F19FC0" w14:textId="77777777" w:rsidR="00D55983" w:rsidRPr="00DD348E" w:rsidRDefault="00D55983" w:rsidP="00D55983">
      <w:pPr>
        <w:ind w:left="5664" w:firstLine="708"/>
        <w:rPr>
          <w:sz w:val="18"/>
          <w:szCs w:val="18"/>
        </w:rPr>
      </w:pPr>
      <w:r>
        <w:rPr>
          <w:sz w:val="18"/>
          <w:szCs w:val="18"/>
        </w:rPr>
        <w:t xml:space="preserve">Aus: </w:t>
      </w:r>
      <w:r w:rsidRPr="00DD348E">
        <w:rPr>
          <w:sz w:val="18"/>
          <w:szCs w:val="18"/>
        </w:rPr>
        <w:t>Werner Stangls Arbeitsblätter 2019</w:t>
      </w:r>
    </w:p>
    <w:sdt>
      <w:sdtPr>
        <w:rPr>
          <w:rFonts w:asciiTheme="minorHAnsi" w:eastAsiaTheme="minorHAnsi" w:hAnsiTheme="minorHAnsi" w:cstheme="minorBidi"/>
          <w:color w:val="auto"/>
          <w:sz w:val="22"/>
          <w:szCs w:val="22"/>
          <w:lang w:eastAsia="en-US"/>
        </w:rPr>
        <w:id w:val="575023952"/>
        <w:docPartObj>
          <w:docPartGallery w:val="Table of Contents"/>
          <w:docPartUnique/>
        </w:docPartObj>
      </w:sdtPr>
      <w:sdtEndPr>
        <w:rPr>
          <w:b/>
          <w:bCs/>
        </w:rPr>
      </w:sdtEndPr>
      <w:sdtContent>
        <w:p w14:paraId="54D6FF96" w14:textId="60755AA5" w:rsidR="00DC188E" w:rsidRDefault="00DC188E">
          <w:pPr>
            <w:pStyle w:val="Inhaltsverzeichnisberschrift"/>
          </w:pPr>
          <w:r>
            <w:t>Inhalt</w:t>
          </w:r>
        </w:p>
        <w:p w14:paraId="22F44DE0" w14:textId="4B9F08B5" w:rsidR="004E6765" w:rsidRDefault="00DC188E">
          <w:pPr>
            <w:pStyle w:val="Verzeichnis1"/>
            <w:tabs>
              <w:tab w:val="right" w:leader="dot" w:pos="9771"/>
            </w:tabs>
            <w:rPr>
              <w:rFonts w:eastAsiaTheme="minorEastAsia"/>
              <w:noProof/>
              <w:lang w:eastAsia="de-DE"/>
            </w:rPr>
          </w:pPr>
          <w:r>
            <w:fldChar w:fldCharType="begin"/>
          </w:r>
          <w:r>
            <w:instrText xml:space="preserve"> TOC \o "1-3" \h \z \u </w:instrText>
          </w:r>
          <w:r>
            <w:fldChar w:fldCharType="separate"/>
          </w:r>
          <w:hyperlink w:anchor="_Toc70782029" w:history="1">
            <w:r w:rsidR="004E6765" w:rsidRPr="00D31D38">
              <w:rPr>
                <w:rStyle w:val="Hyperlink"/>
                <w:b/>
                <w:bCs/>
                <w:noProof/>
              </w:rPr>
              <w:t>Grundlegende Einstellungen/Haltungen nach Carl R. Rogers</w:t>
            </w:r>
            <w:r w:rsidR="004E6765">
              <w:rPr>
                <w:noProof/>
                <w:webHidden/>
              </w:rPr>
              <w:tab/>
            </w:r>
            <w:r w:rsidR="004E6765">
              <w:rPr>
                <w:noProof/>
                <w:webHidden/>
              </w:rPr>
              <w:fldChar w:fldCharType="begin"/>
            </w:r>
            <w:r w:rsidR="004E6765">
              <w:rPr>
                <w:noProof/>
                <w:webHidden/>
              </w:rPr>
              <w:instrText xml:space="preserve"> PAGEREF _Toc70782029 \h </w:instrText>
            </w:r>
            <w:r w:rsidR="004E6765">
              <w:rPr>
                <w:noProof/>
                <w:webHidden/>
              </w:rPr>
            </w:r>
            <w:r w:rsidR="004E6765">
              <w:rPr>
                <w:noProof/>
                <w:webHidden/>
              </w:rPr>
              <w:fldChar w:fldCharType="separate"/>
            </w:r>
            <w:r w:rsidR="00434354">
              <w:rPr>
                <w:noProof/>
                <w:webHidden/>
              </w:rPr>
              <w:t>2</w:t>
            </w:r>
            <w:r w:rsidR="004E6765">
              <w:rPr>
                <w:noProof/>
                <w:webHidden/>
              </w:rPr>
              <w:fldChar w:fldCharType="end"/>
            </w:r>
          </w:hyperlink>
        </w:p>
        <w:p w14:paraId="115C4FFD" w14:textId="4EC220A2" w:rsidR="004E6765" w:rsidRDefault="00000000">
          <w:pPr>
            <w:pStyle w:val="Verzeichnis1"/>
            <w:tabs>
              <w:tab w:val="right" w:leader="dot" w:pos="9771"/>
            </w:tabs>
            <w:rPr>
              <w:rFonts w:eastAsiaTheme="minorEastAsia"/>
              <w:noProof/>
              <w:lang w:eastAsia="de-DE"/>
            </w:rPr>
          </w:pPr>
          <w:hyperlink w:anchor="_Toc70782030" w:history="1">
            <w:r w:rsidR="004E6765" w:rsidRPr="00D31D38">
              <w:rPr>
                <w:rStyle w:val="Hyperlink"/>
                <w:b/>
                <w:bCs/>
                <w:noProof/>
              </w:rPr>
              <w:t>Vier – Ohrenmodell nach Schulz von Thun</w:t>
            </w:r>
            <w:r w:rsidR="004E6765">
              <w:rPr>
                <w:noProof/>
                <w:webHidden/>
              </w:rPr>
              <w:tab/>
            </w:r>
            <w:r w:rsidR="004E6765">
              <w:rPr>
                <w:noProof/>
                <w:webHidden/>
              </w:rPr>
              <w:fldChar w:fldCharType="begin"/>
            </w:r>
            <w:r w:rsidR="004E6765">
              <w:rPr>
                <w:noProof/>
                <w:webHidden/>
              </w:rPr>
              <w:instrText xml:space="preserve"> PAGEREF _Toc70782030 \h </w:instrText>
            </w:r>
            <w:r w:rsidR="004E6765">
              <w:rPr>
                <w:noProof/>
                <w:webHidden/>
              </w:rPr>
            </w:r>
            <w:r w:rsidR="004E6765">
              <w:rPr>
                <w:noProof/>
                <w:webHidden/>
              </w:rPr>
              <w:fldChar w:fldCharType="separate"/>
            </w:r>
            <w:r w:rsidR="00434354">
              <w:rPr>
                <w:noProof/>
                <w:webHidden/>
              </w:rPr>
              <w:t>3</w:t>
            </w:r>
            <w:r w:rsidR="004E6765">
              <w:rPr>
                <w:noProof/>
                <w:webHidden/>
              </w:rPr>
              <w:fldChar w:fldCharType="end"/>
            </w:r>
          </w:hyperlink>
        </w:p>
        <w:p w14:paraId="1D754693" w14:textId="03242FD4" w:rsidR="004E6765" w:rsidRDefault="00000000">
          <w:pPr>
            <w:pStyle w:val="Verzeichnis1"/>
            <w:tabs>
              <w:tab w:val="right" w:leader="dot" w:pos="9771"/>
            </w:tabs>
            <w:rPr>
              <w:rFonts w:eastAsiaTheme="minorEastAsia"/>
              <w:noProof/>
              <w:lang w:eastAsia="de-DE"/>
            </w:rPr>
          </w:pPr>
          <w:hyperlink w:anchor="_Toc70782031" w:history="1">
            <w:r w:rsidR="004E6765" w:rsidRPr="00D31D38">
              <w:rPr>
                <w:rStyle w:val="Hyperlink"/>
                <w:rFonts w:eastAsia="Calibri"/>
                <w:b/>
                <w:bCs/>
                <w:noProof/>
              </w:rPr>
              <w:t>Die Kommunikationsregeln Watzlawicks</w:t>
            </w:r>
            <w:r w:rsidR="004E6765">
              <w:rPr>
                <w:noProof/>
                <w:webHidden/>
              </w:rPr>
              <w:tab/>
            </w:r>
            <w:r w:rsidR="004E6765">
              <w:rPr>
                <w:noProof/>
                <w:webHidden/>
              </w:rPr>
              <w:fldChar w:fldCharType="begin"/>
            </w:r>
            <w:r w:rsidR="004E6765">
              <w:rPr>
                <w:noProof/>
                <w:webHidden/>
              </w:rPr>
              <w:instrText xml:space="preserve"> PAGEREF _Toc70782031 \h </w:instrText>
            </w:r>
            <w:r w:rsidR="004E6765">
              <w:rPr>
                <w:noProof/>
                <w:webHidden/>
              </w:rPr>
            </w:r>
            <w:r w:rsidR="004E6765">
              <w:rPr>
                <w:noProof/>
                <w:webHidden/>
              </w:rPr>
              <w:fldChar w:fldCharType="separate"/>
            </w:r>
            <w:r w:rsidR="00434354">
              <w:rPr>
                <w:noProof/>
                <w:webHidden/>
              </w:rPr>
              <w:t>3</w:t>
            </w:r>
            <w:r w:rsidR="004E6765">
              <w:rPr>
                <w:noProof/>
                <w:webHidden/>
              </w:rPr>
              <w:fldChar w:fldCharType="end"/>
            </w:r>
          </w:hyperlink>
        </w:p>
        <w:p w14:paraId="37212894" w14:textId="547803D5" w:rsidR="004E6765" w:rsidRDefault="00000000">
          <w:pPr>
            <w:pStyle w:val="Verzeichnis1"/>
            <w:tabs>
              <w:tab w:val="right" w:leader="dot" w:pos="9771"/>
            </w:tabs>
            <w:rPr>
              <w:rFonts w:eastAsiaTheme="minorEastAsia"/>
              <w:noProof/>
              <w:lang w:eastAsia="de-DE"/>
            </w:rPr>
          </w:pPr>
          <w:hyperlink w:anchor="_Toc70782032" w:history="1">
            <w:r w:rsidR="004E6765" w:rsidRPr="00D31D38">
              <w:rPr>
                <w:rStyle w:val="Hyperlink"/>
                <w:b/>
                <w:bCs/>
                <w:noProof/>
              </w:rPr>
              <w:t>Gewaltfreie Kommunikation nach Marshall Rosenberg</w:t>
            </w:r>
            <w:r w:rsidR="004E6765" w:rsidRPr="00D31D38">
              <w:rPr>
                <w:rStyle w:val="Hyperlink"/>
                <w:rFonts w:ascii="Times New Roman" w:eastAsia="Times New Roman" w:hAnsi="Times New Roman" w:cs="Times New Roman"/>
                <w:b/>
                <w:bCs/>
                <w:noProof/>
                <w:lang w:eastAsia="de-DE"/>
              </w:rPr>
              <w:t xml:space="preserve"> (GFK)</w:t>
            </w:r>
            <w:r w:rsidR="004E6765">
              <w:rPr>
                <w:noProof/>
                <w:webHidden/>
              </w:rPr>
              <w:tab/>
            </w:r>
            <w:r w:rsidR="004E6765">
              <w:rPr>
                <w:noProof/>
                <w:webHidden/>
              </w:rPr>
              <w:fldChar w:fldCharType="begin"/>
            </w:r>
            <w:r w:rsidR="004E6765">
              <w:rPr>
                <w:noProof/>
                <w:webHidden/>
              </w:rPr>
              <w:instrText xml:space="preserve"> PAGEREF _Toc70782032 \h </w:instrText>
            </w:r>
            <w:r w:rsidR="004E6765">
              <w:rPr>
                <w:noProof/>
                <w:webHidden/>
              </w:rPr>
            </w:r>
            <w:r w:rsidR="004E6765">
              <w:rPr>
                <w:noProof/>
                <w:webHidden/>
              </w:rPr>
              <w:fldChar w:fldCharType="separate"/>
            </w:r>
            <w:r w:rsidR="00434354">
              <w:rPr>
                <w:noProof/>
                <w:webHidden/>
              </w:rPr>
              <w:t>4</w:t>
            </w:r>
            <w:r w:rsidR="004E6765">
              <w:rPr>
                <w:noProof/>
                <w:webHidden/>
              </w:rPr>
              <w:fldChar w:fldCharType="end"/>
            </w:r>
          </w:hyperlink>
        </w:p>
        <w:p w14:paraId="0E1E91EE" w14:textId="4B9D4445" w:rsidR="004E6765" w:rsidRDefault="00000000">
          <w:pPr>
            <w:pStyle w:val="Verzeichnis1"/>
            <w:tabs>
              <w:tab w:val="right" w:leader="dot" w:pos="9771"/>
            </w:tabs>
            <w:rPr>
              <w:rFonts w:eastAsiaTheme="minorEastAsia"/>
              <w:noProof/>
              <w:lang w:eastAsia="de-DE"/>
            </w:rPr>
          </w:pPr>
          <w:hyperlink w:anchor="_Toc70782033" w:history="1">
            <w:r w:rsidR="004E6765" w:rsidRPr="00D31D38">
              <w:rPr>
                <w:rStyle w:val="Hyperlink"/>
                <w:rFonts w:eastAsia="Calibri"/>
                <w:b/>
                <w:bCs/>
                <w:noProof/>
              </w:rPr>
              <w:t>Gesprächstechniken</w:t>
            </w:r>
            <w:r w:rsidR="004E6765">
              <w:rPr>
                <w:noProof/>
                <w:webHidden/>
              </w:rPr>
              <w:tab/>
            </w:r>
            <w:r w:rsidR="004E6765">
              <w:rPr>
                <w:noProof/>
                <w:webHidden/>
              </w:rPr>
              <w:fldChar w:fldCharType="begin"/>
            </w:r>
            <w:r w:rsidR="004E6765">
              <w:rPr>
                <w:noProof/>
                <w:webHidden/>
              </w:rPr>
              <w:instrText xml:space="preserve"> PAGEREF _Toc70782033 \h </w:instrText>
            </w:r>
            <w:r w:rsidR="004E6765">
              <w:rPr>
                <w:noProof/>
                <w:webHidden/>
              </w:rPr>
            </w:r>
            <w:r w:rsidR="004E6765">
              <w:rPr>
                <w:noProof/>
                <w:webHidden/>
              </w:rPr>
              <w:fldChar w:fldCharType="separate"/>
            </w:r>
            <w:r w:rsidR="00434354">
              <w:rPr>
                <w:noProof/>
                <w:webHidden/>
              </w:rPr>
              <w:t>4</w:t>
            </w:r>
            <w:r w:rsidR="004E6765">
              <w:rPr>
                <w:noProof/>
                <w:webHidden/>
              </w:rPr>
              <w:fldChar w:fldCharType="end"/>
            </w:r>
          </w:hyperlink>
        </w:p>
        <w:p w14:paraId="45D11AF9" w14:textId="1B085755" w:rsidR="004E6765" w:rsidRDefault="00000000">
          <w:pPr>
            <w:pStyle w:val="Verzeichnis1"/>
            <w:tabs>
              <w:tab w:val="right" w:leader="dot" w:pos="9771"/>
            </w:tabs>
            <w:rPr>
              <w:rFonts w:eastAsiaTheme="minorEastAsia"/>
              <w:noProof/>
              <w:lang w:eastAsia="de-DE"/>
            </w:rPr>
          </w:pPr>
          <w:hyperlink w:anchor="_Toc70782034" w:history="1">
            <w:r w:rsidR="004E6765" w:rsidRPr="00D31D38">
              <w:rPr>
                <w:rStyle w:val="Hyperlink"/>
                <w:b/>
                <w:bCs/>
                <w:noProof/>
                <w:lang w:eastAsia="de-DE"/>
              </w:rPr>
              <w:t>Lehrerecho</w:t>
            </w:r>
            <w:r w:rsidR="004E6765">
              <w:rPr>
                <w:noProof/>
                <w:webHidden/>
              </w:rPr>
              <w:tab/>
            </w:r>
            <w:r w:rsidR="004E6765">
              <w:rPr>
                <w:noProof/>
                <w:webHidden/>
              </w:rPr>
              <w:fldChar w:fldCharType="begin"/>
            </w:r>
            <w:r w:rsidR="004E6765">
              <w:rPr>
                <w:noProof/>
                <w:webHidden/>
              </w:rPr>
              <w:instrText xml:space="preserve"> PAGEREF _Toc70782034 \h </w:instrText>
            </w:r>
            <w:r w:rsidR="004E6765">
              <w:rPr>
                <w:noProof/>
                <w:webHidden/>
              </w:rPr>
            </w:r>
            <w:r w:rsidR="004E6765">
              <w:rPr>
                <w:noProof/>
                <w:webHidden/>
              </w:rPr>
              <w:fldChar w:fldCharType="separate"/>
            </w:r>
            <w:r w:rsidR="00434354">
              <w:rPr>
                <w:noProof/>
                <w:webHidden/>
              </w:rPr>
              <w:t>5</w:t>
            </w:r>
            <w:r w:rsidR="004E6765">
              <w:rPr>
                <w:noProof/>
                <w:webHidden/>
              </w:rPr>
              <w:fldChar w:fldCharType="end"/>
            </w:r>
          </w:hyperlink>
        </w:p>
        <w:p w14:paraId="02048F30" w14:textId="07C1D113" w:rsidR="004E6765" w:rsidRDefault="00000000">
          <w:pPr>
            <w:pStyle w:val="Verzeichnis1"/>
            <w:tabs>
              <w:tab w:val="right" w:leader="dot" w:pos="9771"/>
            </w:tabs>
            <w:rPr>
              <w:rFonts w:eastAsiaTheme="minorEastAsia"/>
              <w:noProof/>
              <w:lang w:eastAsia="de-DE"/>
            </w:rPr>
          </w:pPr>
          <w:hyperlink w:anchor="_Toc70782035" w:history="1">
            <w:r w:rsidR="004E6765" w:rsidRPr="00D31D38">
              <w:rPr>
                <w:rStyle w:val="Hyperlink"/>
                <w:rFonts w:eastAsia="Arial"/>
                <w:b/>
                <w:bCs/>
                <w:noProof/>
              </w:rPr>
              <w:t>Grundregeln der Gesprächsführung</w:t>
            </w:r>
            <w:r w:rsidR="004E6765">
              <w:rPr>
                <w:noProof/>
                <w:webHidden/>
              </w:rPr>
              <w:tab/>
            </w:r>
            <w:r w:rsidR="004E6765">
              <w:rPr>
                <w:noProof/>
                <w:webHidden/>
              </w:rPr>
              <w:fldChar w:fldCharType="begin"/>
            </w:r>
            <w:r w:rsidR="004E6765">
              <w:rPr>
                <w:noProof/>
                <w:webHidden/>
              </w:rPr>
              <w:instrText xml:space="preserve"> PAGEREF _Toc70782035 \h </w:instrText>
            </w:r>
            <w:r w:rsidR="004E6765">
              <w:rPr>
                <w:noProof/>
                <w:webHidden/>
              </w:rPr>
            </w:r>
            <w:r w:rsidR="004E6765">
              <w:rPr>
                <w:noProof/>
                <w:webHidden/>
              </w:rPr>
              <w:fldChar w:fldCharType="separate"/>
            </w:r>
            <w:r w:rsidR="00434354">
              <w:rPr>
                <w:noProof/>
                <w:webHidden/>
              </w:rPr>
              <w:t>6</w:t>
            </w:r>
            <w:r w:rsidR="004E6765">
              <w:rPr>
                <w:noProof/>
                <w:webHidden/>
              </w:rPr>
              <w:fldChar w:fldCharType="end"/>
            </w:r>
          </w:hyperlink>
        </w:p>
        <w:p w14:paraId="03F5D7EB" w14:textId="5D2882B8" w:rsidR="004E6765" w:rsidRDefault="00000000">
          <w:pPr>
            <w:pStyle w:val="Verzeichnis1"/>
            <w:tabs>
              <w:tab w:val="right" w:leader="dot" w:pos="9771"/>
            </w:tabs>
            <w:rPr>
              <w:rFonts w:eastAsiaTheme="minorEastAsia"/>
              <w:noProof/>
              <w:lang w:eastAsia="de-DE"/>
            </w:rPr>
          </w:pPr>
          <w:hyperlink w:anchor="_Toc70782036" w:history="1">
            <w:r w:rsidR="004E6765" w:rsidRPr="00D31D38">
              <w:rPr>
                <w:rStyle w:val="Hyperlink"/>
                <w:rFonts w:eastAsia="Arial"/>
                <w:b/>
                <w:bCs/>
                <w:noProof/>
              </w:rPr>
              <w:t xml:space="preserve">Phasen einer </w:t>
            </w:r>
            <w:r w:rsidR="004E6765" w:rsidRPr="00D31D38">
              <w:rPr>
                <w:rStyle w:val="Hyperlink"/>
                <w:rFonts w:eastAsia="MS PGothic"/>
                <w:b/>
                <w:bCs/>
                <w:noProof/>
              </w:rPr>
              <w:t>Beratung</w:t>
            </w:r>
            <w:r w:rsidR="004E6765">
              <w:rPr>
                <w:noProof/>
                <w:webHidden/>
              </w:rPr>
              <w:tab/>
            </w:r>
            <w:r w:rsidR="004E6765">
              <w:rPr>
                <w:noProof/>
                <w:webHidden/>
              </w:rPr>
              <w:fldChar w:fldCharType="begin"/>
            </w:r>
            <w:r w:rsidR="004E6765">
              <w:rPr>
                <w:noProof/>
                <w:webHidden/>
              </w:rPr>
              <w:instrText xml:space="preserve"> PAGEREF _Toc70782036 \h </w:instrText>
            </w:r>
            <w:r w:rsidR="004E6765">
              <w:rPr>
                <w:noProof/>
                <w:webHidden/>
              </w:rPr>
            </w:r>
            <w:r w:rsidR="004E6765">
              <w:rPr>
                <w:noProof/>
                <w:webHidden/>
              </w:rPr>
              <w:fldChar w:fldCharType="separate"/>
            </w:r>
            <w:r w:rsidR="00434354">
              <w:rPr>
                <w:noProof/>
                <w:webHidden/>
              </w:rPr>
              <w:t>7</w:t>
            </w:r>
            <w:r w:rsidR="004E6765">
              <w:rPr>
                <w:noProof/>
                <w:webHidden/>
              </w:rPr>
              <w:fldChar w:fldCharType="end"/>
            </w:r>
          </w:hyperlink>
        </w:p>
        <w:p w14:paraId="0968FDB0" w14:textId="03D4572E" w:rsidR="004E6765" w:rsidRDefault="00000000">
          <w:pPr>
            <w:pStyle w:val="Verzeichnis1"/>
            <w:tabs>
              <w:tab w:val="right" w:leader="dot" w:pos="9771"/>
            </w:tabs>
            <w:rPr>
              <w:rFonts w:eastAsiaTheme="minorEastAsia"/>
              <w:noProof/>
              <w:lang w:eastAsia="de-DE"/>
            </w:rPr>
          </w:pPr>
          <w:hyperlink w:anchor="_Toc70782037" w:history="1">
            <w:r w:rsidR="004E6765" w:rsidRPr="00D31D38">
              <w:rPr>
                <w:rStyle w:val="Hyperlink"/>
                <w:b/>
                <w:bCs/>
                <w:noProof/>
              </w:rPr>
              <w:t>Checkliste: Sprache und Körpersprache</w:t>
            </w:r>
            <w:r w:rsidR="004E6765">
              <w:rPr>
                <w:noProof/>
                <w:webHidden/>
              </w:rPr>
              <w:tab/>
            </w:r>
            <w:r w:rsidR="004E6765">
              <w:rPr>
                <w:noProof/>
                <w:webHidden/>
              </w:rPr>
              <w:fldChar w:fldCharType="begin"/>
            </w:r>
            <w:r w:rsidR="004E6765">
              <w:rPr>
                <w:noProof/>
                <w:webHidden/>
              </w:rPr>
              <w:instrText xml:space="preserve"> PAGEREF _Toc70782037 \h </w:instrText>
            </w:r>
            <w:r w:rsidR="004E6765">
              <w:rPr>
                <w:noProof/>
                <w:webHidden/>
              </w:rPr>
            </w:r>
            <w:r w:rsidR="004E6765">
              <w:rPr>
                <w:noProof/>
                <w:webHidden/>
              </w:rPr>
              <w:fldChar w:fldCharType="separate"/>
            </w:r>
            <w:r w:rsidR="00434354">
              <w:rPr>
                <w:noProof/>
                <w:webHidden/>
              </w:rPr>
              <w:t>8</w:t>
            </w:r>
            <w:r w:rsidR="004E6765">
              <w:rPr>
                <w:noProof/>
                <w:webHidden/>
              </w:rPr>
              <w:fldChar w:fldCharType="end"/>
            </w:r>
          </w:hyperlink>
        </w:p>
        <w:p w14:paraId="1BD8EC99" w14:textId="0A47F802" w:rsidR="004E6765" w:rsidRDefault="00000000">
          <w:pPr>
            <w:pStyle w:val="Verzeichnis1"/>
            <w:tabs>
              <w:tab w:val="right" w:leader="dot" w:pos="9771"/>
            </w:tabs>
            <w:rPr>
              <w:rFonts w:eastAsiaTheme="minorEastAsia"/>
              <w:noProof/>
              <w:lang w:eastAsia="de-DE"/>
            </w:rPr>
          </w:pPr>
          <w:hyperlink w:anchor="_Toc70782038" w:history="1">
            <w:r w:rsidR="004E6765" w:rsidRPr="00D31D38">
              <w:rPr>
                <w:rStyle w:val="Hyperlink"/>
                <w:b/>
                <w:bCs/>
                <w:noProof/>
              </w:rPr>
              <w:t>Elternbrief:</w:t>
            </w:r>
            <w:r w:rsidR="004E6765">
              <w:rPr>
                <w:noProof/>
                <w:webHidden/>
              </w:rPr>
              <w:tab/>
            </w:r>
            <w:r w:rsidR="004E6765">
              <w:rPr>
                <w:noProof/>
                <w:webHidden/>
              </w:rPr>
              <w:fldChar w:fldCharType="begin"/>
            </w:r>
            <w:r w:rsidR="004E6765">
              <w:rPr>
                <w:noProof/>
                <w:webHidden/>
              </w:rPr>
              <w:instrText xml:space="preserve"> PAGEREF _Toc70782038 \h </w:instrText>
            </w:r>
            <w:r w:rsidR="004E6765">
              <w:rPr>
                <w:noProof/>
                <w:webHidden/>
              </w:rPr>
            </w:r>
            <w:r w:rsidR="004E6765">
              <w:rPr>
                <w:noProof/>
                <w:webHidden/>
              </w:rPr>
              <w:fldChar w:fldCharType="separate"/>
            </w:r>
            <w:r w:rsidR="00434354">
              <w:rPr>
                <w:noProof/>
                <w:webHidden/>
              </w:rPr>
              <w:t>10</w:t>
            </w:r>
            <w:r w:rsidR="004E6765">
              <w:rPr>
                <w:noProof/>
                <w:webHidden/>
              </w:rPr>
              <w:fldChar w:fldCharType="end"/>
            </w:r>
          </w:hyperlink>
        </w:p>
        <w:p w14:paraId="6BF95F7B" w14:textId="191C97ED" w:rsidR="004E6765" w:rsidRDefault="00000000">
          <w:pPr>
            <w:pStyle w:val="Verzeichnis1"/>
            <w:tabs>
              <w:tab w:val="right" w:leader="dot" w:pos="9771"/>
            </w:tabs>
            <w:rPr>
              <w:rFonts w:eastAsiaTheme="minorEastAsia"/>
              <w:noProof/>
              <w:lang w:eastAsia="de-DE"/>
            </w:rPr>
          </w:pPr>
          <w:hyperlink w:anchor="_Toc70782039" w:history="1">
            <w:r w:rsidR="004E6765" w:rsidRPr="00D31D38">
              <w:rPr>
                <w:rStyle w:val="Hyperlink"/>
                <w:b/>
                <w:bCs/>
                <w:noProof/>
              </w:rPr>
              <w:t>Ich stelle mich als neuer Fachlehrer vor</w:t>
            </w:r>
            <w:r w:rsidR="004E6765">
              <w:rPr>
                <w:noProof/>
                <w:webHidden/>
              </w:rPr>
              <w:tab/>
            </w:r>
            <w:r w:rsidR="004E6765">
              <w:rPr>
                <w:noProof/>
                <w:webHidden/>
              </w:rPr>
              <w:fldChar w:fldCharType="begin"/>
            </w:r>
            <w:r w:rsidR="004E6765">
              <w:rPr>
                <w:noProof/>
                <w:webHidden/>
              </w:rPr>
              <w:instrText xml:space="preserve"> PAGEREF _Toc70782039 \h </w:instrText>
            </w:r>
            <w:r w:rsidR="004E6765">
              <w:rPr>
                <w:noProof/>
                <w:webHidden/>
              </w:rPr>
            </w:r>
            <w:r w:rsidR="004E6765">
              <w:rPr>
                <w:noProof/>
                <w:webHidden/>
              </w:rPr>
              <w:fldChar w:fldCharType="separate"/>
            </w:r>
            <w:r w:rsidR="00434354">
              <w:rPr>
                <w:noProof/>
                <w:webHidden/>
              </w:rPr>
              <w:t>10</w:t>
            </w:r>
            <w:r w:rsidR="004E6765">
              <w:rPr>
                <w:noProof/>
                <w:webHidden/>
              </w:rPr>
              <w:fldChar w:fldCharType="end"/>
            </w:r>
          </w:hyperlink>
        </w:p>
        <w:p w14:paraId="58D0E9F1" w14:textId="440D8152" w:rsidR="004E6765" w:rsidRDefault="00000000">
          <w:pPr>
            <w:pStyle w:val="Verzeichnis1"/>
            <w:tabs>
              <w:tab w:val="right" w:leader="dot" w:pos="9771"/>
            </w:tabs>
            <w:rPr>
              <w:rFonts w:eastAsiaTheme="minorEastAsia"/>
              <w:noProof/>
              <w:lang w:eastAsia="de-DE"/>
            </w:rPr>
          </w:pPr>
          <w:hyperlink w:anchor="_Toc70782040" w:history="1">
            <w:r w:rsidR="004E6765" w:rsidRPr="00D31D38">
              <w:rPr>
                <w:rStyle w:val="Hyperlink"/>
                <w:b/>
                <w:bCs/>
                <w:noProof/>
              </w:rPr>
              <w:t>Graf-iz</w:t>
            </w:r>
            <w:r w:rsidR="004E6765">
              <w:rPr>
                <w:noProof/>
                <w:webHidden/>
              </w:rPr>
              <w:tab/>
            </w:r>
            <w:r w:rsidR="004E6765">
              <w:rPr>
                <w:noProof/>
                <w:webHidden/>
              </w:rPr>
              <w:fldChar w:fldCharType="begin"/>
            </w:r>
            <w:r w:rsidR="004E6765">
              <w:rPr>
                <w:noProof/>
                <w:webHidden/>
              </w:rPr>
              <w:instrText xml:space="preserve"> PAGEREF _Toc70782040 \h </w:instrText>
            </w:r>
            <w:r w:rsidR="004E6765">
              <w:rPr>
                <w:noProof/>
                <w:webHidden/>
              </w:rPr>
              <w:fldChar w:fldCharType="separate"/>
            </w:r>
            <w:r w:rsidR="00434354">
              <w:rPr>
                <w:b/>
                <w:bCs/>
                <w:noProof/>
                <w:webHidden/>
              </w:rPr>
              <w:t>Fehler! Textmarke nicht definiert.</w:t>
            </w:r>
            <w:r w:rsidR="004E6765">
              <w:rPr>
                <w:noProof/>
                <w:webHidden/>
              </w:rPr>
              <w:fldChar w:fldCharType="end"/>
            </w:r>
          </w:hyperlink>
        </w:p>
        <w:p w14:paraId="61ABB0EB" w14:textId="52954613" w:rsidR="004E6765" w:rsidRDefault="00000000">
          <w:pPr>
            <w:pStyle w:val="Verzeichnis1"/>
            <w:tabs>
              <w:tab w:val="right" w:leader="dot" w:pos="9771"/>
            </w:tabs>
            <w:rPr>
              <w:rFonts w:eastAsiaTheme="minorEastAsia"/>
              <w:noProof/>
              <w:lang w:eastAsia="de-DE"/>
            </w:rPr>
          </w:pPr>
          <w:hyperlink w:anchor="_Toc70782041" w:history="1">
            <w:r w:rsidR="004E6765" w:rsidRPr="00D31D38">
              <w:rPr>
                <w:rStyle w:val="Hyperlink"/>
                <w:rFonts w:eastAsia="Times New Roman"/>
                <w:b/>
                <w:bCs/>
                <w:noProof/>
                <w:lang w:eastAsia="de-DE"/>
              </w:rPr>
              <w:t>Zum Nachlesen und Nachgucken</w:t>
            </w:r>
            <w:r w:rsidR="004E6765">
              <w:rPr>
                <w:noProof/>
                <w:webHidden/>
              </w:rPr>
              <w:tab/>
            </w:r>
            <w:r w:rsidR="004E6765">
              <w:rPr>
                <w:noProof/>
                <w:webHidden/>
              </w:rPr>
              <w:fldChar w:fldCharType="begin"/>
            </w:r>
            <w:r w:rsidR="004E6765">
              <w:rPr>
                <w:noProof/>
                <w:webHidden/>
              </w:rPr>
              <w:instrText xml:space="preserve"> PAGEREF _Toc70782041 \h </w:instrText>
            </w:r>
            <w:r w:rsidR="004E6765">
              <w:rPr>
                <w:noProof/>
                <w:webHidden/>
              </w:rPr>
            </w:r>
            <w:r w:rsidR="004E6765">
              <w:rPr>
                <w:noProof/>
                <w:webHidden/>
              </w:rPr>
              <w:fldChar w:fldCharType="separate"/>
            </w:r>
            <w:r w:rsidR="00434354">
              <w:rPr>
                <w:noProof/>
                <w:webHidden/>
              </w:rPr>
              <w:t>11</w:t>
            </w:r>
            <w:r w:rsidR="004E6765">
              <w:rPr>
                <w:noProof/>
                <w:webHidden/>
              </w:rPr>
              <w:fldChar w:fldCharType="end"/>
            </w:r>
          </w:hyperlink>
        </w:p>
        <w:p w14:paraId="377239F0" w14:textId="12AF1691" w:rsidR="00AD3172" w:rsidRDefault="00DC188E" w:rsidP="00AD3172">
          <w:pPr>
            <w:rPr>
              <w:b/>
              <w:bCs/>
            </w:rPr>
          </w:pPr>
          <w:r>
            <w:rPr>
              <w:b/>
              <w:bCs/>
            </w:rPr>
            <w:fldChar w:fldCharType="end"/>
          </w:r>
        </w:p>
      </w:sdtContent>
    </w:sdt>
    <w:p w14:paraId="2BEB3C0B" w14:textId="25E9E602" w:rsidR="004E6765" w:rsidRDefault="004E6765" w:rsidP="00AD3172">
      <w:pPr>
        <w:rPr>
          <w:b/>
          <w:bCs/>
          <w:color w:val="FF0000"/>
          <w:lang w:eastAsia="de-DE"/>
        </w:rPr>
      </w:pPr>
      <w:r>
        <w:rPr>
          <w:b/>
          <w:bCs/>
          <w:color w:val="FF0000"/>
          <w:lang w:eastAsia="de-DE"/>
        </w:rPr>
        <w:t>:_</w:t>
      </w:r>
    </w:p>
    <w:p w14:paraId="13FECE4E" w14:textId="638978C6" w:rsidR="009619D5" w:rsidRPr="00AD3172" w:rsidRDefault="00F32AFA" w:rsidP="00AD3172">
      <w:r w:rsidRPr="00424A04">
        <w:rPr>
          <w:b/>
          <w:bCs/>
          <w:color w:val="FF0000"/>
          <w:lang w:eastAsia="de-DE"/>
        </w:rPr>
        <w:lastRenderedPageBreak/>
        <w:t xml:space="preserve">Kompetenzraster zur Lehrerrolle: </w:t>
      </w:r>
      <w:r w:rsidR="00EC1734">
        <w:rPr>
          <w:b/>
          <w:bCs/>
          <w:color w:val="FF0000"/>
          <w:lang w:eastAsia="de-DE"/>
        </w:rPr>
        <w:t>Materialien/Tools</w:t>
      </w:r>
    </w:p>
    <w:p w14:paraId="06A8EEA9" w14:textId="77777777" w:rsidR="00D55983" w:rsidRPr="00D55983" w:rsidRDefault="00D55983" w:rsidP="00D55983">
      <w:pPr>
        <w:rPr>
          <w:lang w:eastAsia="de-DE"/>
        </w:rPr>
      </w:pPr>
    </w:p>
    <w:p w14:paraId="38BC7EF2" w14:textId="750BE367" w:rsidR="00F32AFA" w:rsidRPr="009619D5" w:rsidRDefault="00D55983" w:rsidP="009619D5">
      <w:pPr>
        <w:rPr>
          <w:lang w:eastAsia="de-DE"/>
        </w:rPr>
      </w:pPr>
      <w:r>
        <w:rPr>
          <w:noProof/>
        </w:rPr>
        <w:drawing>
          <wp:inline distT="0" distB="0" distL="0" distR="0" wp14:anchorId="641FE5A5" wp14:editId="33AB81A7">
            <wp:extent cx="6210935" cy="549910"/>
            <wp:effectExtent l="0" t="0" r="0" b="2540"/>
            <wp:docPr id="5" name="Grafik 4">
              <a:extLst xmlns:a="http://schemas.openxmlformats.org/drawingml/2006/main">
                <a:ext uri="{FF2B5EF4-FFF2-40B4-BE49-F238E27FC236}">
                  <a16:creationId xmlns:a16="http://schemas.microsoft.com/office/drawing/2014/main" id="{A7E27453-7E85-4E3A-99A1-91BF160053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A7E27453-7E85-4E3A-99A1-91BF1600533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210935" cy="549910"/>
                    </a:xfrm>
                    <a:prstGeom prst="rect">
                      <a:avLst/>
                    </a:prstGeom>
                  </pic:spPr>
                </pic:pic>
              </a:graphicData>
            </a:graphic>
          </wp:inline>
        </w:drawing>
      </w:r>
    </w:p>
    <w:p w14:paraId="5BE2E657" w14:textId="77777777" w:rsidR="00AC3DD3" w:rsidRPr="00AC3DD3" w:rsidRDefault="00AC3DD3" w:rsidP="00AC3DD3">
      <w:pPr>
        <w:rPr>
          <w:b/>
          <w:bCs/>
        </w:rPr>
      </w:pPr>
      <w:r w:rsidRPr="00AC3DD3">
        <w:rPr>
          <w:b/>
          <w:bCs/>
        </w:rPr>
        <w:t>Beantwortet die Fragen</w:t>
      </w:r>
    </w:p>
    <w:p w14:paraId="2AAB7DBC" w14:textId="77777777" w:rsidR="00AC3DD3" w:rsidRPr="00AC3DD3" w:rsidRDefault="00AC3DD3" w:rsidP="00AC3DD3">
      <w:pPr>
        <w:numPr>
          <w:ilvl w:val="0"/>
          <w:numId w:val="25"/>
        </w:numPr>
        <w:contextualSpacing/>
      </w:pPr>
      <w:r w:rsidRPr="00AC3DD3">
        <w:t>Wo stehe ich?</w:t>
      </w:r>
    </w:p>
    <w:p w14:paraId="10035EE1" w14:textId="77777777" w:rsidR="00AC3DD3" w:rsidRPr="00AC3DD3" w:rsidRDefault="00AC3DD3" w:rsidP="00AC3DD3">
      <w:pPr>
        <w:ind w:left="720"/>
        <w:contextualSpacing/>
      </w:pPr>
    </w:p>
    <w:p w14:paraId="6C5B9F73" w14:textId="0AA6E56A" w:rsidR="00AC3DD3" w:rsidRPr="00AC3DD3" w:rsidRDefault="00AC3DD3" w:rsidP="00AC3DD3">
      <w:pPr>
        <w:ind w:left="720"/>
        <w:contextualSpacing/>
      </w:pPr>
      <w:r w:rsidRPr="00AC3DD3">
        <w:t>___________________________________________________________________________</w:t>
      </w:r>
      <w:r w:rsidR="004E6765">
        <w:t>____</w:t>
      </w:r>
      <w:r w:rsidRPr="00AC3DD3">
        <w:t>__</w:t>
      </w:r>
    </w:p>
    <w:p w14:paraId="1200E415" w14:textId="77777777" w:rsidR="00AC3DD3" w:rsidRPr="00AC3DD3" w:rsidRDefault="00AC3DD3" w:rsidP="00AC3DD3">
      <w:pPr>
        <w:ind w:left="720"/>
        <w:contextualSpacing/>
      </w:pPr>
    </w:p>
    <w:p w14:paraId="473AC349" w14:textId="77777777" w:rsidR="00AC3DD3" w:rsidRPr="00AC3DD3" w:rsidRDefault="00AC3DD3" w:rsidP="00AC3DD3">
      <w:pPr>
        <w:numPr>
          <w:ilvl w:val="0"/>
          <w:numId w:val="30"/>
        </w:numPr>
        <w:contextualSpacing/>
      </w:pPr>
      <w:r w:rsidRPr="00AC3DD3">
        <w:t>Was sind meine nächsten Schritte?</w:t>
      </w:r>
    </w:p>
    <w:p w14:paraId="34629033" w14:textId="77777777" w:rsidR="00AC3DD3" w:rsidRPr="00AC3DD3" w:rsidRDefault="00AC3DD3" w:rsidP="00AC3DD3">
      <w:pPr>
        <w:ind w:left="720"/>
        <w:contextualSpacing/>
      </w:pPr>
    </w:p>
    <w:p w14:paraId="530D7125" w14:textId="481102A9" w:rsidR="00AC3DD3" w:rsidRPr="00AC3DD3" w:rsidRDefault="00AC3DD3" w:rsidP="00AC3DD3">
      <w:pPr>
        <w:pBdr>
          <w:bottom w:val="single" w:sz="12" w:space="1" w:color="auto"/>
        </w:pBdr>
        <w:ind w:left="720"/>
        <w:contextualSpacing/>
      </w:pPr>
      <w:r w:rsidRPr="00AC3DD3">
        <w:t>__________________________________________________________________________</w:t>
      </w:r>
      <w:r w:rsidR="004E6765">
        <w:t>_____</w:t>
      </w:r>
      <w:r w:rsidRPr="00AC3DD3">
        <w:t>___</w:t>
      </w:r>
    </w:p>
    <w:p w14:paraId="5481757C" w14:textId="77777777" w:rsidR="006D3FD1" w:rsidRPr="00AC3DD3" w:rsidRDefault="006D3FD1" w:rsidP="006D3FD1">
      <w:pPr>
        <w:pBdr>
          <w:bottom w:val="single" w:sz="12" w:space="1" w:color="auto"/>
        </w:pBdr>
        <w:ind w:left="720"/>
        <w:contextualSpacing/>
        <w:jc w:val="right"/>
      </w:pPr>
    </w:p>
    <w:p w14:paraId="405E7474" w14:textId="77777777" w:rsidR="006D3FD1" w:rsidRDefault="006D3FD1" w:rsidP="008B29C7">
      <w:pPr>
        <w:pStyle w:val="berschrift1"/>
        <w:rPr>
          <w:b/>
          <w:bCs/>
          <w:color w:val="FF0000"/>
        </w:rPr>
      </w:pPr>
    </w:p>
    <w:p w14:paraId="0A91C53D" w14:textId="4357D550" w:rsidR="006D3FD1" w:rsidRPr="00A864D1" w:rsidRDefault="006D3FD1" w:rsidP="006D3FD1">
      <w:pPr>
        <w:pStyle w:val="berschrift1"/>
        <w:rPr>
          <w:b/>
          <w:bCs/>
          <w:color w:val="FF0000"/>
        </w:rPr>
      </w:pPr>
      <w:bookmarkStart w:id="0" w:name="_Toc18338591"/>
      <w:bookmarkStart w:id="1" w:name="_Toc70782029"/>
      <w:r w:rsidRPr="00A864D1">
        <w:rPr>
          <w:b/>
          <w:bCs/>
          <w:color w:val="FF0000"/>
        </w:rPr>
        <w:t>Grundlegende Einstellungen/</w:t>
      </w:r>
      <w:r w:rsidR="002D4973">
        <w:rPr>
          <w:b/>
          <w:bCs/>
          <w:color w:val="FF0000"/>
        </w:rPr>
        <w:t xml:space="preserve"> </w:t>
      </w:r>
      <w:r w:rsidRPr="00A864D1">
        <w:rPr>
          <w:b/>
          <w:bCs/>
          <w:color w:val="FF0000"/>
        </w:rPr>
        <w:t>Haltungen nach Carl R. Rogers</w:t>
      </w:r>
      <w:bookmarkEnd w:id="0"/>
      <w:bookmarkEnd w:id="1"/>
    </w:p>
    <w:p w14:paraId="1EB60AAA" w14:textId="77777777" w:rsidR="00AD3172" w:rsidRDefault="00AD3172" w:rsidP="006D3FD1">
      <w:pPr>
        <w:spacing w:after="200" w:line="276" w:lineRule="auto"/>
        <w:rPr>
          <w:rFonts w:ascii="Calibri" w:eastAsia="Calibri" w:hAnsi="Calibri" w:cs="Times New Roman"/>
          <w:sz w:val="24"/>
          <w:szCs w:val="24"/>
        </w:rPr>
      </w:pPr>
    </w:p>
    <w:p w14:paraId="154867AA" w14:textId="342586ED" w:rsidR="006D3FD1" w:rsidRPr="00277E98" w:rsidRDefault="006D3FD1" w:rsidP="006D3FD1">
      <w:pPr>
        <w:spacing w:after="200" w:line="276" w:lineRule="auto"/>
        <w:rPr>
          <w:rFonts w:ascii="Calibri" w:eastAsia="Calibri" w:hAnsi="Calibri" w:cs="Times New Roman"/>
          <w:sz w:val="24"/>
          <w:szCs w:val="24"/>
        </w:rPr>
      </w:pPr>
      <w:r w:rsidRPr="00277E98">
        <w:rPr>
          <w:rFonts w:ascii="Calibri" w:eastAsia="Calibri" w:hAnsi="Calibri" w:cs="Times New Roman"/>
          <w:sz w:val="24"/>
          <w:szCs w:val="24"/>
        </w:rPr>
        <w:t xml:space="preserve">Der Gesprächspsychotherapeut Carl R. Rogers entwickelte diese theoretischen Grundlagen für die personenzentrierte Gesprächsführung. Bei diesem Gesprächsverhalten steht der Ratsuchende im Mittelpunkt. </w:t>
      </w:r>
    </w:p>
    <w:p w14:paraId="1EF7142C" w14:textId="77777777" w:rsidR="00AD3172" w:rsidRDefault="00AD3172" w:rsidP="006D3FD1">
      <w:pPr>
        <w:spacing w:after="200" w:line="276" w:lineRule="auto"/>
        <w:ind w:left="708"/>
        <w:rPr>
          <w:rFonts w:ascii="Calibri" w:eastAsia="Calibri" w:hAnsi="Calibri" w:cs="Times New Roman"/>
          <w:b/>
          <w:sz w:val="28"/>
          <w:szCs w:val="28"/>
        </w:rPr>
      </w:pPr>
    </w:p>
    <w:p w14:paraId="15BDA892" w14:textId="48C3EA0F" w:rsidR="006D3FD1" w:rsidRPr="00277E98" w:rsidRDefault="006D3FD1" w:rsidP="006D3FD1">
      <w:pPr>
        <w:spacing w:after="200" w:line="276" w:lineRule="auto"/>
        <w:ind w:left="708"/>
        <w:rPr>
          <w:rFonts w:ascii="Calibri" w:eastAsia="Calibri" w:hAnsi="Calibri" w:cs="Times New Roman"/>
          <w:sz w:val="24"/>
          <w:szCs w:val="24"/>
        </w:rPr>
      </w:pPr>
      <w:r w:rsidRPr="00277E98">
        <w:rPr>
          <w:rFonts w:ascii="Calibri" w:eastAsia="Calibri" w:hAnsi="Calibri" w:cs="Times New Roman"/>
          <w:b/>
          <w:sz w:val="28"/>
          <w:szCs w:val="28"/>
        </w:rPr>
        <w:t>K o n g r u e n z:</w:t>
      </w:r>
      <w:r w:rsidRPr="00277E98">
        <w:rPr>
          <w:rFonts w:ascii="Calibri" w:eastAsia="Calibri" w:hAnsi="Calibri" w:cs="Times New Roman"/>
        </w:rPr>
        <w:t xml:space="preserve">          </w:t>
      </w:r>
      <w:r w:rsidRPr="00277E98">
        <w:rPr>
          <w:rFonts w:ascii="Calibri" w:eastAsia="Calibri" w:hAnsi="Calibri" w:cs="Times New Roman"/>
          <w:sz w:val="24"/>
          <w:szCs w:val="24"/>
        </w:rPr>
        <w:t>Echtheit; man selbst sein, zu seinen eigenen Gefühlen stehen</w:t>
      </w:r>
      <w:r w:rsidRPr="00277E98">
        <w:rPr>
          <w:rFonts w:ascii="Calibri" w:eastAsia="Calibri" w:hAnsi="Calibri" w:cs="Times New Roman"/>
          <w:sz w:val="24"/>
          <w:szCs w:val="24"/>
        </w:rPr>
        <w:br/>
        <w:t xml:space="preserve">                                           verbale und nonverbale Kommunikation stimmen überein</w:t>
      </w:r>
      <w:r w:rsidRPr="00277E98">
        <w:rPr>
          <w:rFonts w:ascii="Calibri" w:eastAsia="Calibri" w:hAnsi="Calibri" w:cs="Times New Roman"/>
          <w:sz w:val="24"/>
          <w:szCs w:val="24"/>
        </w:rPr>
        <w:br/>
        <w:t xml:space="preserve">                                          Verhalten = inneres Erleben</w:t>
      </w:r>
    </w:p>
    <w:p w14:paraId="27F8AB47" w14:textId="77777777" w:rsidR="006D3FD1" w:rsidRPr="00277E98" w:rsidRDefault="006D3FD1" w:rsidP="006D3FD1">
      <w:pPr>
        <w:spacing w:after="200" w:line="276" w:lineRule="auto"/>
        <w:ind w:left="708"/>
        <w:rPr>
          <w:rFonts w:ascii="Calibri" w:eastAsia="Calibri" w:hAnsi="Calibri" w:cs="Times New Roman"/>
        </w:rPr>
      </w:pPr>
    </w:p>
    <w:p w14:paraId="09CF8C27" w14:textId="77777777" w:rsidR="006D3FD1" w:rsidRPr="00277E98" w:rsidRDefault="006D3FD1" w:rsidP="006D3FD1">
      <w:pPr>
        <w:spacing w:after="200" w:line="276" w:lineRule="auto"/>
        <w:ind w:left="708"/>
        <w:rPr>
          <w:rFonts w:ascii="Calibri" w:eastAsia="Calibri" w:hAnsi="Calibri" w:cs="Times New Roman"/>
          <w:sz w:val="24"/>
          <w:szCs w:val="24"/>
        </w:rPr>
      </w:pPr>
      <w:r w:rsidRPr="00277E98">
        <w:rPr>
          <w:rFonts w:ascii="Calibri" w:eastAsia="Calibri" w:hAnsi="Calibri" w:cs="Times New Roman"/>
          <w:b/>
          <w:sz w:val="28"/>
          <w:szCs w:val="28"/>
        </w:rPr>
        <w:t>A k z e p t a n z</w:t>
      </w:r>
      <w:r w:rsidRPr="00277E98">
        <w:rPr>
          <w:rFonts w:ascii="Calibri" w:eastAsia="Calibri" w:hAnsi="Calibri" w:cs="Times New Roman"/>
        </w:rPr>
        <w:t xml:space="preserve">:          </w:t>
      </w:r>
      <w:r w:rsidRPr="00277E98">
        <w:rPr>
          <w:rFonts w:ascii="Calibri" w:eastAsia="Calibri" w:hAnsi="Calibri" w:cs="Times New Roman"/>
          <w:sz w:val="24"/>
          <w:szCs w:val="24"/>
        </w:rPr>
        <w:t>bedingungsfreie Wertschätzung</w:t>
      </w:r>
      <w:r w:rsidRPr="00277E98">
        <w:rPr>
          <w:rFonts w:ascii="Calibri" w:eastAsia="Calibri" w:hAnsi="Calibri" w:cs="Times New Roman"/>
          <w:sz w:val="24"/>
          <w:szCs w:val="24"/>
        </w:rPr>
        <w:br/>
        <w:t xml:space="preserve">                                          offen sein gegenüber den Gefühlen, Gedanken des anderen</w:t>
      </w:r>
      <w:r w:rsidRPr="00277E98">
        <w:rPr>
          <w:rFonts w:ascii="Calibri" w:eastAsia="Calibri" w:hAnsi="Calibri" w:cs="Times New Roman"/>
          <w:sz w:val="24"/>
          <w:szCs w:val="24"/>
        </w:rPr>
        <w:br/>
      </w:r>
    </w:p>
    <w:p w14:paraId="7A4060F9" w14:textId="0DE227A7" w:rsidR="006D3FD1" w:rsidRDefault="006D3FD1" w:rsidP="006D3FD1">
      <w:pPr>
        <w:spacing w:after="200" w:line="276" w:lineRule="auto"/>
        <w:ind w:left="708"/>
        <w:rPr>
          <w:rFonts w:ascii="Calibri" w:eastAsia="Calibri" w:hAnsi="Calibri" w:cs="Times New Roman"/>
        </w:rPr>
      </w:pPr>
      <w:r w:rsidRPr="00277E98">
        <w:rPr>
          <w:rFonts w:ascii="Calibri" w:eastAsia="Calibri" w:hAnsi="Calibri" w:cs="Times New Roman"/>
          <w:b/>
          <w:sz w:val="28"/>
          <w:szCs w:val="28"/>
        </w:rPr>
        <w:t>E m p a t h i e:</w:t>
      </w:r>
      <w:r w:rsidRPr="00277E98">
        <w:rPr>
          <w:rFonts w:ascii="Calibri" w:eastAsia="Calibri" w:hAnsi="Calibri" w:cs="Times New Roman"/>
        </w:rPr>
        <w:t xml:space="preserve">           Fähigkeit sich in andere einfühlen, ohne zu urteilen</w:t>
      </w:r>
    </w:p>
    <w:p w14:paraId="3817D975" w14:textId="05FE224B" w:rsidR="006D3FD1" w:rsidRDefault="006D3FD1" w:rsidP="006D3FD1">
      <w:pPr>
        <w:spacing w:after="200" w:line="276" w:lineRule="auto"/>
        <w:ind w:left="708"/>
        <w:rPr>
          <w:rFonts w:ascii="Calibri" w:eastAsia="Calibri" w:hAnsi="Calibri" w:cs="Times New Roman"/>
        </w:rPr>
      </w:pPr>
    </w:p>
    <w:p w14:paraId="017640FC" w14:textId="7FED2E02" w:rsidR="006D3FD1" w:rsidRDefault="006D3FD1" w:rsidP="006D3FD1">
      <w:pPr>
        <w:spacing w:after="200" w:line="276" w:lineRule="auto"/>
        <w:ind w:left="708"/>
        <w:rPr>
          <w:rFonts w:ascii="Calibri" w:eastAsia="Calibri" w:hAnsi="Calibri" w:cs="Times New Roman"/>
        </w:rPr>
      </w:pPr>
    </w:p>
    <w:p w14:paraId="2E250758" w14:textId="5D978A5B" w:rsidR="006D3FD1" w:rsidRDefault="006D3FD1" w:rsidP="006D3FD1">
      <w:pPr>
        <w:spacing w:after="200" w:line="276" w:lineRule="auto"/>
        <w:ind w:left="708"/>
        <w:rPr>
          <w:rFonts w:ascii="Calibri" w:eastAsia="Calibri" w:hAnsi="Calibri" w:cs="Times New Roman"/>
        </w:rPr>
      </w:pPr>
    </w:p>
    <w:p w14:paraId="2D20AE58" w14:textId="7E5DA830" w:rsidR="007A6BAD" w:rsidRDefault="008B29C7" w:rsidP="007A6BAD">
      <w:pPr>
        <w:pStyle w:val="berschrift1"/>
        <w:rPr>
          <w:b/>
          <w:bCs/>
          <w:color w:val="FF0000"/>
        </w:rPr>
      </w:pPr>
      <w:bookmarkStart w:id="2" w:name="_Toc70782030"/>
      <w:r>
        <w:rPr>
          <w:b/>
          <w:bCs/>
          <w:color w:val="FF0000"/>
        </w:rPr>
        <w:lastRenderedPageBreak/>
        <w:t>Vier – Ohrenmodell nach Schulz von Thun</w:t>
      </w:r>
      <w:bookmarkEnd w:id="2"/>
    </w:p>
    <w:p w14:paraId="6A0A3A76" w14:textId="2571B8FB" w:rsidR="007A6BAD" w:rsidRDefault="007A6BAD" w:rsidP="007A6BAD"/>
    <w:p w14:paraId="7C2E61F7" w14:textId="77777777" w:rsidR="00D43210" w:rsidRDefault="007A6BAD" w:rsidP="004E6765">
      <w:pPr>
        <w:rPr>
          <w:i/>
          <w:iCs/>
          <w:sz w:val="24"/>
          <w:szCs w:val="24"/>
        </w:rPr>
      </w:pPr>
      <w:r>
        <w:rPr>
          <w:rFonts w:ascii="Times New Roman" w:eastAsia="Times New Roman" w:hAnsi="Times New Roman" w:cs="Times New Roman"/>
          <w:noProof/>
          <w:color w:val="0000FF"/>
          <w:sz w:val="24"/>
          <w:szCs w:val="24"/>
          <w:lang w:eastAsia="de-DE"/>
        </w:rPr>
        <w:drawing>
          <wp:inline distT="0" distB="0" distL="0" distR="0" wp14:anchorId="65CD73F2" wp14:editId="15E5E787">
            <wp:extent cx="4762500" cy="1809750"/>
            <wp:effectExtent l="0" t="0" r="0" b="0"/>
            <wp:docPr id="19" name="Grafik 19" descr="https://www.schulz-von-thun.de/assets/images/d/Kommunikationsquadrat%202-1e950537.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hulz-von-thun.de/assets/images/d/Kommunikationsquadrat%202-1e950537.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809750"/>
                    </a:xfrm>
                    <a:prstGeom prst="rect">
                      <a:avLst/>
                    </a:prstGeom>
                    <a:noFill/>
                    <a:ln>
                      <a:noFill/>
                    </a:ln>
                  </pic:spPr>
                </pic:pic>
              </a:graphicData>
            </a:graphic>
          </wp:inline>
        </w:drawing>
      </w:r>
    </w:p>
    <w:p w14:paraId="4C77CFD6" w14:textId="39EAB4FF" w:rsidR="006D3FD1" w:rsidRPr="004E6765" w:rsidRDefault="006D3FD1" w:rsidP="004E6765">
      <w:r w:rsidRPr="008870FB">
        <w:rPr>
          <w:i/>
          <w:iCs/>
          <w:sz w:val="24"/>
          <w:szCs w:val="24"/>
        </w:rPr>
        <w:t>Vater: „Bei Ihrem Vorgänger hat Martina in Mathe aber noch eine 2 gehabt.“</w:t>
      </w:r>
    </w:p>
    <w:tbl>
      <w:tblPr>
        <w:tblStyle w:val="Tabellenraster"/>
        <w:tblW w:w="0" w:type="auto"/>
        <w:tblLook w:val="04A0" w:firstRow="1" w:lastRow="0" w:firstColumn="1" w:lastColumn="0" w:noHBand="0" w:noVBand="1"/>
      </w:tblPr>
      <w:tblGrid>
        <w:gridCol w:w="2405"/>
        <w:gridCol w:w="7364"/>
      </w:tblGrid>
      <w:tr w:rsidR="006D3FD1" w:rsidRPr="00D92295" w14:paraId="1E541873" w14:textId="77777777" w:rsidTr="004E6765">
        <w:tc>
          <w:tcPr>
            <w:tcW w:w="2405" w:type="dxa"/>
          </w:tcPr>
          <w:p w14:paraId="7672E0D7" w14:textId="77777777" w:rsidR="006D3FD1" w:rsidRPr="00D92295" w:rsidRDefault="006D3FD1" w:rsidP="004E6765">
            <w:pPr>
              <w:rPr>
                <w:sz w:val="28"/>
                <w:szCs w:val="28"/>
              </w:rPr>
            </w:pPr>
            <w:bookmarkStart w:id="3" w:name="_Hlk18309206"/>
            <w:r w:rsidRPr="00D92295">
              <w:rPr>
                <w:sz w:val="28"/>
                <w:szCs w:val="28"/>
              </w:rPr>
              <w:t>Ohr</w:t>
            </w:r>
          </w:p>
        </w:tc>
        <w:tc>
          <w:tcPr>
            <w:tcW w:w="7364" w:type="dxa"/>
          </w:tcPr>
          <w:p w14:paraId="30288A73" w14:textId="77777777" w:rsidR="006D3FD1" w:rsidRPr="00D92295" w:rsidRDefault="006D3FD1" w:rsidP="004E6765">
            <w:pPr>
              <w:rPr>
                <w:sz w:val="28"/>
                <w:szCs w:val="28"/>
              </w:rPr>
            </w:pPr>
            <w:r w:rsidRPr="00D92295">
              <w:rPr>
                <w:sz w:val="28"/>
                <w:szCs w:val="28"/>
              </w:rPr>
              <w:t>Gehört</w:t>
            </w:r>
          </w:p>
        </w:tc>
      </w:tr>
      <w:tr w:rsidR="006D3FD1" w:rsidRPr="00D92295" w14:paraId="1C7D6D56" w14:textId="77777777" w:rsidTr="004E6765">
        <w:tc>
          <w:tcPr>
            <w:tcW w:w="2405" w:type="dxa"/>
          </w:tcPr>
          <w:p w14:paraId="1B3AAFDF" w14:textId="77777777" w:rsidR="006D3FD1" w:rsidRPr="00D92295" w:rsidRDefault="006D3FD1" w:rsidP="004E6765">
            <w:pPr>
              <w:rPr>
                <w:sz w:val="28"/>
                <w:szCs w:val="28"/>
              </w:rPr>
            </w:pPr>
            <w:r w:rsidRPr="00D92295">
              <w:rPr>
                <w:sz w:val="28"/>
                <w:szCs w:val="28"/>
              </w:rPr>
              <w:t>Sach-Ohr:</w:t>
            </w:r>
          </w:p>
        </w:tc>
        <w:tc>
          <w:tcPr>
            <w:tcW w:w="7364" w:type="dxa"/>
          </w:tcPr>
          <w:p w14:paraId="3579CB6A" w14:textId="77777777" w:rsidR="006D3FD1" w:rsidRPr="00D92295" w:rsidRDefault="006D3FD1" w:rsidP="004E6765">
            <w:pPr>
              <w:rPr>
                <w:sz w:val="28"/>
                <w:szCs w:val="28"/>
              </w:rPr>
            </w:pPr>
          </w:p>
        </w:tc>
      </w:tr>
      <w:tr w:rsidR="006D3FD1" w:rsidRPr="00D92295" w14:paraId="5A9A966B" w14:textId="77777777" w:rsidTr="004E6765">
        <w:tc>
          <w:tcPr>
            <w:tcW w:w="2405" w:type="dxa"/>
          </w:tcPr>
          <w:p w14:paraId="12D84F31" w14:textId="77777777" w:rsidR="006D3FD1" w:rsidRPr="00D92295" w:rsidRDefault="006D3FD1" w:rsidP="004E6765">
            <w:pPr>
              <w:rPr>
                <w:sz w:val="28"/>
                <w:szCs w:val="28"/>
              </w:rPr>
            </w:pPr>
            <w:r w:rsidRPr="00D92295">
              <w:rPr>
                <w:sz w:val="28"/>
                <w:szCs w:val="28"/>
              </w:rPr>
              <w:t>Appel-Ohr:</w:t>
            </w:r>
          </w:p>
        </w:tc>
        <w:tc>
          <w:tcPr>
            <w:tcW w:w="7364" w:type="dxa"/>
          </w:tcPr>
          <w:p w14:paraId="0F62C134" w14:textId="77777777" w:rsidR="006D3FD1" w:rsidRPr="00D92295" w:rsidRDefault="006D3FD1" w:rsidP="004E6765">
            <w:pPr>
              <w:rPr>
                <w:sz w:val="28"/>
                <w:szCs w:val="28"/>
              </w:rPr>
            </w:pPr>
          </w:p>
        </w:tc>
      </w:tr>
      <w:tr w:rsidR="006D3FD1" w:rsidRPr="00D92295" w14:paraId="01610722" w14:textId="77777777" w:rsidTr="004E6765">
        <w:tc>
          <w:tcPr>
            <w:tcW w:w="2405" w:type="dxa"/>
          </w:tcPr>
          <w:p w14:paraId="77897F5A" w14:textId="77777777" w:rsidR="006D3FD1" w:rsidRPr="00D92295" w:rsidRDefault="006D3FD1" w:rsidP="004E6765">
            <w:pPr>
              <w:rPr>
                <w:sz w:val="28"/>
                <w:szCs w:val="28"/>
              </w:rPr>
            </w:pPr>
            <w:r w:rsidRPr="00D92295">
              <w:rPr>
                <w:sz w:val="28"/>
                <w:szCs w:val="28"/>
              </w:rPr>
              <w:t>Beziehungs-Ohr:</w:t>
            </w:r>
          </w:p>
        </w:tc>
        <w:tc>
          <w:tcPr>
            <w:tcW w:w="7364" w:type="dxa"/>
          </w:tcPr>
          <w:p w14:paraId="70E7A2E4" w14:textId="77777777" w:rsidR="006D3FD1" w:rsidRPr="00D92295" w:rsidRDefault="006D3FD1" w:rsidP="004E6765">
            <w:pPr>
              <w:rPr>
                <w:sz w:val="28"/>
                <w:szCs w:val="28"/>
              </w:rPr>
            </w:pPr>
          </w:p>
        </w:tc>
      </w:tr>
      <w:tr w:rsidR="006D3FD1" w:rsidRPr="00D92295" w14:paraId="7937CFD2" w14:textId="77777777" w:rsidTr="004E6765">
        <w:tc>
          <w:tcPr>
            <w:tcW w:w="2405" w:type="dxa"/>
          </w:tcPr>
          <w:p w14:paraId="025B5209" w14:textId="77777777" w:rsidR="006D3FD1" w:rsidRPr="00D92295" w:rsidRDefault="006D3FD1" w:rsidP="004E6765">
            <w:pPr>
              <w:rPr>
                <w:sz w:val="28"/>
                <w:szCs w:val="28"/>
              </w:rPr>
            </w:pPr>
            <w:r w:rsidRPr="00D92295">
              <w:rPr>
                <w:sz w:val="28"/>
                <w:szCs w:val="28"/>
              </w:rPr>
              <w:t>Selbstkundgabe-Ohr:</w:t>
            </w:r>
          </w:p>
        </w:tc>
        <w:tc>
          <w:tcPr>
            <w:tcW w:w="7364" w:type="dxa"/>
          </w:tcPr>
          <w:p w14:paraId="0466DCF8" w14:textId="77777777" w:rsidR="006D3FD1" w:rsidRPr="00D92295" w:rsidRDefault="006D3FD1" w:rsidP="004E6765">
            <w:pPr>
              <w:rPr>
                <w:sz w:val="28"/>
                <w:szCs w:val="28"/>
              </w:rPr>
            </w:pPr>
          </w:p>
        </w:tc>
      </w:tr>
      <w:tr w:rsidR="006D3FD1" w:rsidRPr="00D92295" w14:paraId="5106F0C4" w14:textId="77777777" w:rsidTr="004E6765">
        <w:tc>
          <w:tcPr>
            <w:tcW w:w="2405" w:type="dxa"/>
          </w:tcPr>
          <w:p w14:paraId="6D2CA5EB" w14:textId="77777777" w:rsidR="006D3FD1" w:rsidRDefault="006D3FD1" w:rsidP="004E6765">
            <w:pPr>
              <w:rPr>
                <w:sz w:val="28"/>
                <w:szCs w:val="28"/>
              </w:rPr>
            </w:pPr>
            <w:r w:rsidRPr="00D92295">
              <w:rPr>
                <w:sz w:val="28"/>
                <w:szCs w:val="28"/>
              </w:rPr>
              <w:t>Reaktion auf:</w:t>
            </w:r>
          </w:p>
          <w:p w14:paraId="64E60834" w14:textId="77777777" w:rsidR="006D3FD1" w:rsidRDefault="006D3FD1" w:rsidP="004E6765">
            <w:pPr>
              <w:rPr>
                <w:sz w:val="28"/>
                <w:szCs w:val="28"/>
              </w:rPr>
            </w:pPr>
          </w:p>
          <w:p w14:paraId="67D59904" w14:textId="77777777" w:rsidR="006D3FD1" w:rsidRPr="00D92295" w:rsidRDefault="006D3FD1" w:rsidP="004E6765">
            <w:pPr>
              <w:rPr>
                <w:sz w:val="28"/>
                <w:szCs w:val="28"/>
              </w:rPr>
            </w:pPr>
          </w:p>
        </w:tc>
        <w:tc>
          <w:tcPr>
            <w:tcW w:w="7364" w:type="dxa"/>
          </w:tcPr>
          <w:p w14:paraId="085C1E66" w14:textId="77777777" w:rsidR="006D3FD1" w:rsidRPr="00D92295" w:rsidRDefault="006D3FD1" w:rsidP="004E6765">
            <w:pPr>
              <w:rPr>
                <w:sz w:val="28"/>
                <w:szCs w:val="28"/>
              </w:rPr>
            </w:pPr>
          </w:p>
        </w:tc>
      </w:tr>
      <w:bookmarkEnd w:id="3"/>
    </w:tbl>
    <w:p w14:paraId="5AA078D7" w14:textId="5948AA9E" w:rsidR="008B29C7" w:rsidRDefault="008B29C7" w:rsidP="008B29C7">
      <w:pPr>
        <w:rPr>
          <w:lang w:eastAsia="de-DE"/>
        </w:rPr>
      </w:pPr>
    </w:p>
    <w:p w14:paraId="3A653D14" w14:textId="77777777" w:rsidR="006D3FD1" w:rsidRDefault="006D3FD1" w:rsidP="006D3FD1">
      <w:pPr>
        <w:pStyle w:val="berschrift1"/>
        <w:spacing w:line="240" w:lineRule="auto"/>
        <w:rPr>
          <w:rFonts w:eastAsia="Calibri"/>
          <w:b/>
          <w:bCs/>
          <w:color w:val="FF0000"/>
        </w:rPr>
      </w:pPr>
      <w:bookmarkStart w:id="4" w:name="_Toc18338593"/>
      <w:bookmarkStart w:id="5" w:name="_Toc70782031"/>
      <w:r>
        <w:rPr>
          <w:rFonts w:eastAsia="Calibri"/>
          <w:b/>
          <w:bCs/>
          <w:color w:val="FF0000"/>
        </w:rPr>
        <w:t>Die Kommunikationsregeln Watzlawicks</w:t>
      </w:r>
      <w:bookmarkEnd w:id="4"/>
      <w:bookmarkEnd w:id="5"/>
    </w:p>
    <w:p w14:paraId="58E4F3A4" w14:textId="77777777" w:rsidR="006D3FD1" w:rsidRDefault="006D3FD1" w:rsidP="006D3FD1"/>
    <w:p w14:paraId="0003E6FF" w14:textId="1B9F2758" w:rsidR="006D3FD1" w:rsidRPr="006D3FD1" w:rsidRDefault="006D3FD1" w:rsidP="006D3FD1">
      <w:pPr>
        <w:pStyle w:val="Listenabsatz"/>
        <w:numPr>
          <w:ilvl w:val="0"/>
          <w:numId w:val="15"/>
        </w:numPr>
        <w:rPr>
          <w:b/>
          <w:bCs/>
        </w:rPr>
      </w:pPr>
      <w:r w:rsidRPr="00B37E22">
        <w:rPr>
          <w:b/>
          <w:bCs/>
        </w:rPr>
        <w:t xml:space="preserve">Man kann nicht </w:t>
      </w:r>
      <w:proofErr w:type="spellStart"/>
      <w:r w:rsidRPr="002D4973">
        <w:rPr>
          <w:b/>
          <w:bCs/>
          <w:i/>
          <w:iCs/>
        </w:rPr>
        <w:t>nicht</w:t>
      </w:r>
      <w:proofErr w:type="spellEnd"/>
      <w:r w:rsidRPr="00B37E22">
        <w:rPr>
          <w:b/>
          <w:bCs/>
        </w:rPr>
        <w:t xml:space="preserve"> kommunizieren</w:t>
      </w:r>
      <w:r w:rsidR="002D4973">
        <w:rPr>
          <w:b/>
          <w:bCs/>
        </w:rPr>
        <w:t>.</w:t>
      </w:r>
    </w:p>
    <w:p w14:paraId="30C18587" w14:textId="77777777" w:rsidR="006D3FD1" w:rsidRDefault="006D3FD1" w:rsidP="006D3FD1">
      <w:pPr>
        <w:pStyle w:val="Listenabsatz"/>
      </w:pPr>
    </w:p>
    <w:p w14:paraId="0B2C4B10" w14:textId="77777777" w:rsidR="006D3FD1" w:rsidRDefault="006D3FD1" w:rsidP="006D3FD1">
      <w:pPr>
        <w:pStyle w:val="Listenabsatz"/>
        <w:numPr>
          <w:ilvl w:val="0"/>
          <w:numId w:val="15"/>
        </w:numPr>
        <w:rPr>
          <w:b/>
          <w:bCs/>
        </w:rPr>
      </w:pPr>
      <w:r w:rsidRPr="00B37E22">
        <w:rPr>
          <w:b/>
          <w:bCs/>
        </w:rPr>
        <w:t>Jede Kommunikation hat einen Inhalts- und einen Beziehungsaspekt.</w:t>
      </w:r>
    </w:p>
    <w:p w14:paraId="3D485CE6" w14:textId="77777777" w:rsidR="006D3FD1" w:rsidRPr="00B37E22" w:rsidRDefault="006D3FD1" w:rsidP="006D3FD1">
      <w:pPr>
        <w:pStyle w:val="Listenabsatz"/>
        <w:rPr>
          <w:b/>
          <w:bCs/>
        </w:rPr>
      </w:pPr>
    </w:p>
    <w:p w14:paraId="1C20A89B" w14:textId="77777777" w:rsidR="006D3FD1" w:rsidRDefault="006D3FD1" w:rsidP="006D3FD1">
      <w:pPr>
        <w:pStyle w:val="Listenabsatz"/>
      </w:pPr>
      <w:r w:rsidRPr="00BC234D">
        <w:rPr>
          <w:u w:val="single"/>
        </w:rPr>
        <w:t>Inhaltsaspekt</w:t>
      </w:r>
      <w:r>
        <w:t>: Information, Daten Fakten</w:t>
      </w:r>
    </w:p>
    <w:p w14:paraId="2BF0F137" w14:textId="77777777" w:rsidR="006D3FD1" w:rsidRDefault="006D3FD1" w:rsidP="006D3FD1">
      <w:pPr>
        <w:pStyle w:val="Listenabsatz"/>
      </w:pPr>
      <w:r w:rsidRPr="00BC234D">
        <w:rPr>
          <w:u w:val="single"/>
        </w:rPr>
        <w:t>Beziehungsaspekt</w:t>
      </w:r>
      <w:r>
        <w:t>: zwischenmenschliche Beziehung zwischen Sender und Empfänger</w:t>
      </w:r>
    </w:p>
    <w:p w14:paraId="55629994" w14:textId="77777777" w:rsidR="006D3FD1" w:rsidRDefault="006D3FD1" w:rsidP="006D3FD1">
      <w:pPr>
        <w:pStyle w:val="Listenabsatz"/>
      </w:pPr>
    </w:p>
    <w:p w14:paraId="572F2ACB" w14:textId="02A84D25" w:rsidR="006D3FD1" w:rsidRDefault="006D3FD1" w:rsidP="00AD3172">
      <w:pPr>
        <w:pStyle w:val="Listenabsatz"/>
        <w:numPr>
          <w:ilvl w:val="0"/>
          <w:numId w:val="15"/>
        </w:numPr>
      </w:pPr>
      <w:r w:rsidRPr="00B37E22">
        <w:rPr>
          <w:b/>
          <w:bCs/>
        </w:rPr>
        <w:t>Menschliche Kommunikation ist nicht in Kausalketten auflösbar</w:t>
      </w:r>
      <w:r>
        <w:t xml:space="preserve">. </w:t>
      </w:r>
    </w:p>
    <w:p w14:paraId="47898F74" w14:textId="77777777" w:rsidR="006D3FD1" w:rsidRDefault="006D3FD1" w:rsidP="006D3FD1">
      <w:pPr>
        <w:pStyle w:val="Listenabsatz"/>
      </w:pPr>
    </w:p>
    <w:p w14:paraId="50B8F6D2" w14:textId="77777777" w:rsidR="006D3FD1" w:rsidRDefault="006D3FD1" w:rsidP="006D3FD1">
      <w:pPr>
        <w:pStyle w:val="Listenabsatz"/>
        <w:numPr>
          <w:ilvl w:val="0"/>
          <w:numId w:val="15"/>
        </w:numPr>
      </w:pPr>
      <w:r w:rsidRPr="00BC234D">
        <w:rPr>
          <w:b/>
          <w:bCs/>
        </w:rPr>
        <w:t>Es gibt eine digitale und eine analoge Kommunikation</w:t>
      </w:r>
      <w:r>
        <w:t>.</w:t>
      </w:r>
    </w:p>
    <w:p w14:paraId="62E1C6E8" w14:textId="77777777" w:rsidR="006D3FD1" w:rsidRDefault="006D3FD1" w:rsidP="006D3FD1">
      <w:pPr>
        <w:pStyle w:val="Listenabsatz"/>
      </w:pPr>
    </w:p>
    <w:p w14:paraId="0A988C59" w14:textId="77777777" w:rsidR="006D3FD1" w:rsidRDefault="006D3FD1" w:rsidP="006D3FD1">
      <w:pPr>
        <w:pStyle w:val="Listenabsatz"/>
      </w:pPr>
      <w:r w:rsidRPr="00BC234D">
        <w:rPr>
          <w:u w:val="single"/>
        </w:rPr>
        <w:t>Digitale</w:t>
      </w:r>
      <w:r>
        <w:t xml:space="preserve"> </w:t>
      </w:r>
      <w:r w:rsidRPr="00BC234D">
        <w:rPr>
          <w:u w:val="single"/>
        </w:rPr>
        <w:t>Kommunikation</w:t>
      </w:r>
      <w:r>
        <w:t>: Worte, Sätze, Sprache ist logisch, abstrakt, präsentiert den Inhaltsaspekt</w:t>
      </w:r>
    </w:p>
    <w:p w14:paraId="3801B1E3" w14:textId="07CDA3D8" w:rsidR="006D3FD1" w:rsidRPr="00BC234D" w:rsidRDefault="006D3FD1" w:rsidP="006D3FD1">
      <w:pPr>
        <w:pStyle w:val="Listenabsatz"/>
      </w:pPr>
      <w:r w:rsidRPr="00BC234D">
        <w:t>Digitale Sprache vermittelt in erster Linie Informationen</w:t>
      </w:r>
      <w:r>
        <w:t>, verbal</w:t>
      </w:r>
    </w:p>
    <w:p w14:paraId="341220D1" w14:textId="7713505C" w:rsidR="006D3FD1" w:rsidRDefault="006D3FD1" w:rsidP="006D3FD1">
      <w:pPr>
        <w:pStyle w:val="Listenabsatz"/>
      </w:pPr>
      <w:r w:rsidRPr="00BC234D">
        <w:rPr>
          <w:u w:val="single"/>
        </w:rPr>
        <w:t>Analoge</w:t>
      </w:r>
      <w:r>
        <w:t xml:space="preserve"> </w:t>
      </w:r>
      <w:r w:rsidRPr="00BC234D">
        <w:rPr>
          <w:u w:val="single"/>
        </w:rPr>
        <w:t>Kommunikation</w:t>
      </w:r>
      <w:r>
        <w:t>: bezieht sich nicht auf Dinge, sondern auf die Beziehung zwischen den Dingen oder Menschen, nonverbal</w:t>
      </w:r>
    </w:p>
    <w:p w14:paraId="3AFED0C9" w14:textId="77777777" w:rsidR="00AD3172" w:rsidRDefault="00AD3172" w:rsidP="006D3FD1">
      <w:pPr>
        <w:pStyle w:val="Listenabsatz"/>
      </w:pPr>
    </w:p>
    <w:p w14:paraId="28C13A6D" w14:textId="77777777" w:rsidR="006D3FD1" w:rsidRDefault="006D3FD1" w:rsidP="006D3FD1">
      <w:pPr>
        <w:pStyle w:val="Listenabsatz"/>
        <w:numPr>
          <w:ilvl w:val="0"/>
          <w:numId w:val="15"/>
        </w:numPr>
        <w:rPr>
          <w:b/>
          <w:bCs/>
        </w:rPr>
      </w:pPr>
      <w:r w:rsidRPr="00BC234D">
        <w:rPr>
          <w:b/>
          <w:bCs/>
        </w:rPr>
        <w:t>Zwischenmenschliche Kommunikationsabläufe sind entweder symmetrisch oder komplementär</w:t>
      </w:r>
      <w:r>
        <w:rPr>
          <w:b/>
          <w:bCs/>
        </w:rPr>
        <w:t>.</w:t>
      </w:r>
    </w:p>
    <w:p w14:paraId="58B03940" w14:textId="77777777" w:rsidR="00D44A62" w:rsidRPr="00A864D1" w:rsidRDefault="00D44A62" w:rsidP="00D44A62">
      <w:pPr>
        <w:pStyle w:val="berschrift1"/>
        <w:rPr>
          <w:rFonts w:ascii="Times New Roman" w:eastAsia="Times New Roman" w:hAnsi="Times New Roman" w:cs="Times New Roman"/>
          <w:b/>
          <w:bCs/>
          <w:color w:val="FF0000"/>
          <w:lang w:eastAsia="de-DE"/>
        </w:rPr>
      </w:pPr>
      <w:bookmarkStart w:id="6" w:name="_Toc18338596"/>
      <w:bookmarkStart w:id="7" w:name="_Toc70782032"/>
      <w:r w:rsidRPr="00A864D1">
        <w:rPr>
          <w:b/>
          <w:bCs/>
          <w:color w:val="FF0000"/>
        </w:rPr>
        <w:lastRenderedPageBreak/>
        <w:t>Gewaltfreie Kommunikation nach Marshall Rosenberg</w:t>
      </w:r>
      <w:r w:rsidRPr="00A864D1">
        <w:rPr>
          <w:rFonts w:ascii="Times New Roman" w:eastAsia="Times New Roman" w:hAnsi="Times New Roman" w:cs="Times New Roman"/>
          <w:b/>
          <w:bCs/>
          <w:color w:val="FF0000"/>
          <w:lang w:eastAsia="de-DE"/>
        </w:rPr>
        <w:t xml:space="preserve"> (GFK)</w:t>
      </w:r>
      <w:bookmarkEnd w:id="6"/>
      <w:bookmarkEnd w:id="7"/>
    </w:p>
    <w:p w14:paraId="7B913A2B" w14:textId="77777777" w:rsidR="00D44A62" w:rsidRPr="00A3569A" w:rsidRDefault="00D44A62" w:rsidP="00D44A62">
      <w:pPr>
        <w:spacing w:before="100" w:beforeAutospacing="1" w:after="100" w:afterAutospacing="1" w:line="240" w:lineRule="auto"/>
        <w:rPr>
          <w:rFonts w:eastAsia="Times New Roman" w:cstheme="minorHAnsi"/>
          <w:sz w:val="24"/>
          <w:szCs w:val="24"/>
          <w:lang w:eastAsia="de-DE"/>
        </w:rPr>
      </w:pPr>
      <w:r w:rsidRPr="00A3569A">
        <w:rPr>
          <w:rFonts w:eastAsia="Times New Roman" w:cstheme="minorHAnsi"/>
          <w:sz w:val="24"/>
          <w:szCs w:val="24"/>
          <w:lang w:eastAsia="de-DE"/>
        </w:rPr>
        <w:t xml:space="preserve">Hierbei geht es darum, </w:t>
      </w:r>
      <w:r w:rsidRPr="00A3569A">
        <w:rPr>
          <w:rFonts w:eastAsia="Times New Roman" w:cstheme="minorHAnsi"/>
          <w:b/>
          <w:bCs/>
          <w:sz w:val="24"/>
          <w:szCs w:val="24"/>
          <w:lang w:eastAsia="de-DE"/>
        </w:rPr>
        <w:t>Inhalte so zum Empfänger zu transportieren</w:t>
      </w:r>
      <w:r w:rsidRPr="00A3569A">
        <w:rPr>
          <w:rFonts w:eastAsia="Times New Roman" w:cstheme="minorHAnsi"/>
          <w:sz w:val="24"/>
          <w:szCs w:val="24"/>
          <w:lang w:eastAsia="de-DE"/>
        </w:rPr>
        <w:t xml:space="preserve">, </w:t>
      </w:r>
      <w:r w:rsidRPr="00A3569A">
        <w:rPr>
          <w:rFonts w:eastAsia="Times New Roman" w:cstheme="minorHAnsi"/>
          <w:b/>
          <w:bCs/>
          <w:sz w:val="24"/>
          <w:szCs w:val="24"/>
          <w:lang w:eastAsia="de-DE"/>
        </w:rPr>
        <w:t>dass Empathie deutlich wird</w:t>
      </w:r>
      <w:r w:rsidRPr="00A3569A">
        <w:rPr>
          <w:rFonts w:eastAsia="Times New Roman" w:cstheme="minorHAnsi"/>
          <w:sz w:val="24"/>
          <w:szCs w:val="24"/>
          <w:lang w:eastAsia="de-DE"/>
        </w:rPr>
        <w:t xml:space="preserve"> und </w:t>
      </w:r>
      <w:r w:rsidRPr="00A3569A">
        <w:rPr>
          <w:rFonts w:eastAsia="Times New Roman" w:cstheme="minorHAnsi"/>
          <w:b/>
          <w:bCs/>
          <w:sz w:val="24"/>
          <w:szCs w:val="24"/>
          <w:lang w:eastAsia="de-DE"/>
        </w:rPr>
        <w:t>der andere sich verstanden fühlt</w:t>
      </w:r>
      <w:r w:rsidRPr="00A3569A">
        <w:rPr>
          <w:rFonts w:eastAsia="Times New Roman" w:cstheme="minorHAnsi"/>
          <w:sz w:val="24"/>
          <w:szCs w:val="24"/>
          <w:lang w:eastAsia="de-DE"/>
        </w:rPr>
        <w:t xml:space="preserve">. Im Rahmen von Konfliktmanagement hat GFK auch immer das Ziel, die </w:t>
      </w:r>
      <w:r w:rsidRPr="00A3569A">
        <w:rPr>
          <w:rFonts w:eastAsia="Times New Roman" w:cstheme="minorHAnsi"/>
          <w:color w:val="339966"/>
          <w:sz w:val="24"/>
          <w:szCs w:val="24"/>
          <w:lang w:eastAsia="de-DE"/>
        </w:rPr>
        <w:t>eigenen Bedürfnisse thematisch in den Vordergrund</w:t>
      </w:r>
      <w:r w:rsidRPr="00A3569A">
        <w:rPr>
          <w:rFonts w:eastAsia="Times New Roman" w:cstheme="minorHAnsi"/>
          <w:sz w:val="24"/>
          <w:szCs w:val="24"/>
          <w:lang w:eastAsia="de-DE"/>
        </w:rPr>
        <w:t xml:space="preserve"> zu stellen und </w:t>
      </w:r>
      <w:r w:rsidRPr="00A3569A">
        <w:rPr>
          <w:rFonts w:eastAsia="Times New Roman" w:cstheme="minorHAnsi"/>
          <w:color w:val="FF0000"/>
          <w:sz w:val="24"/>
          <w:szCs w:val="24"/>
          <w:lang w:eastAsia="de-DE"/>
        </w:rPr>
        <w:t>nicht vermeintliche Verfehlungen Dritter</w:t>
      </w:r>
      <w:r w:rsidRPr="00A3569A">
        <w:rPr>
          <w:rFonts w:eastAsia="Times New Roman" w:cstheme="minorHAnsi"/>
          <w:sz w:val="24"/>
          <w:szCs w:val="24"/>
          <w:lang w:eastAsia="de-DE"/>
        </w:rPr>
        <w:t xml:space="preserve">. Bei der gewaltfreien Kommunikation handelt es sich also um </w:t>
      </w:r>
      <w:r w:rsidRPr="00A3569A">
        <w:rPr>
          <w:rFonts w:eastAsia="Times New Roman" w:cstheme="minorHAnsi"/>
          <w:b/>
          <w:bCs/>
          <w:sz w:val="24"/>
          <w:szCs w:val="24"/>
          <w:lang w:eastAsia="de-DE"/>
        </w:rPr>
        <w:t>eine besondere Art zu kommunizieren</w:t>
      </w:r>
      <w:r w:rsidRPr="00A3569A">
        <w:rPr>
          <w:rFonts w:eastAsia="Times New Roman" w:cstheme="minorHAnsi"/>
          <w:sz w:val="24"/>
          <w:szCs w:val="24"/>
          <w:lang w:eastAsia="de-DE"/>
        </w:rPr>
        <w:t xml:space="preserve"> mit dem Ziel, verbale Gewalt Mitmenschen gegenüber maximal zu vermeiden.</w:t>
      </w:r>
    </w:p>
    <w:p w14:paraId="7DA894CA" w14:textId="310F96E6" w:rsidR="00D44A62" w:rsidRDefault="00D44A62" w:rsidP="006D3FD1">
      <w:pPr>
        <w:pStyle w:val="Listenabsatz"/>
        <w:rPr>
          <w:b/>
          <w:bCs/>
        </w:rPr>
      </w:pPr>
    </w:p>
    <w:p w14:paraId="71072DD2" w14:textId="119A4249" w:rsidR="00D44A62" w:rsidRPr="00BC234D" w:rsidRDefault="00D44A62" w:rsidP="006D3FD1">
      <w:pPr>
        <w:pStyle w:val="Listenabsatz"/>
        <w:rPr>
          <w:b/>
          <w:bCs/>
        </w:rPr>
      </w:pPr>
      <w:r w:rsidRPr="00A3569A">
        <w:rPr>
          <w:rFonts w:ascii="Times New Roman" w:eastAsia="Times New Roman" w:hAnsi="Times New Roman" w:cs="Times New Roman"/>
          <w:noProof/>
          <w:color w:val="0000FF"/>
          <w:sz w:val="24"/>
          <w:szCs w:val="24"/>
          <w:lang w:eastAsia="de-DE"/>
        </w:rPr>
        <w:drawing>
          <wp:inline distT="0" distB="0" distL="0" distR="0" wp14:anchorId="65EDACAE" wp14:editId="6A0677F5">
            <wp:extent cx="4324350" cy="2298039"/>
            <wp:effectExtent l="0" t="0" r="0" b="7620"/>
            <wp:docPr id="20" name="Bild 1" descr="GFK Grundsätze | Gewaltfreie Kommunikation nach Marshall Rosenberg (© thingamajiggs / Fotolia)">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K Grundsätze | Gewaltfreie Kommunikation nach Marshall Rosenberg (© thingamajiggs / Fotolia)">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58470" cy="2316171"/>
                    </a:xfrm>
                    <a:prstGeom prst="rect">
                      <a:avLst/>
                    </a:prstGeom>
                    <a:noFill/>
                    <a:ln>
                      <a:noFill/>
                    </a:ln>
                  </pic:spPr>
                </pic:pic>
              </a:graphicData>
            </a:graphic>
          </wp:inline>
        </w:drawing>
      </w:r>
    </w:p>
    <w:p w14:paraId="72076CC4" w14:textId="77777777" w:rsidR="00AD3172" w:rsidRDefault="00AD3172" w:rsidP="00D44A62">
      <w:pPr>
        <w:pStyle w:val="berschrift1"/>
        <w:spacing w:line="240" w:lineRule="auto"/>
        <w:rPr>
          <w:rFonts w:eastAsia="Calibri"/>
          <w:b/>
          <w:bCs/>
          <w:color w:val="FF0000"/>
        </w:rPr>
      </w:pPr>
      <w:bookmarkStart w:id="8" w:name="_Toc18338594"/>
    </w:p>
    <w:p w14:paraId="78C16C79" w14:textId="0DA44568" w:rsidR="00D44A62" w:rsidRDefault="00D44A62" w:rsidP="00D44A62">
      <w:pPr>
        <w:pStyle w:val="berschrift1"/>
        <w:spacing w:line="240" w:lineRule="auto"/>
        <w:rPr>
          <w:rFonts w:eastAsia="Calibri"/>
          <w:b/>
          <w:bCs/>
          <w:color w:val="FF0000"/>
        </w:rPr>
      </w:pPr>
      <w:bookmarkStart w:id="9" w:name="_Toc70782033"/>
      <w:r>
        <w:rPr>
          <w:rFonts w:eastAsia="Calibri"/>
          <w:b/>
          <w:bCs/>
          <w:color w:val="FF0000"/>
        </w:rPr>
        <w:t>Gesprächstechniken</w:t>
      </w:r>
      <w:bookmarkEnd w:id="8"/>
      <w:bookmarkEnd w:id="9"/>
    </w:p>
    <w:p w14:paraId="2F6B5B17" w14:textId="77777777" w:rsidR="00D44A62" w:rsidRDefault="00D44A62" w:rsidP="00D44A62">
      <w:pPr>
        <w:spacing w:before="240"/>
        <w:rPr>
          <w:b/>
          <w:bCs/>
        </w:rPr>
      </w:pPr>
      <w:r w:rsidRPr="008F6055">
        <w:rPr>
          <w:b/>
          <w:bCs/>
        </w:rPr>
        <w:t>Aufmerksames Zuhören</w:t>
      </w:r>
      <w:r w:rsidRPr="008F6055">
        <w:rPr>
          <w:b/>
          <w:bCs/>
        </w:rPr>
        <w:br/>
      </w:r>
      <w:r>
        <w:t>&gt; Grundlage für gelingende Gespräche</w:t>
      </w:r>
      <w:r>
        <w:br/>
        <w:t>&gt; Aufmerksamkeitssignale: Nicken, Hörersignale (ah, hm, ach so…), Blickkontakt, Zugewandte Körperhaltung</w:t>
      </w:r>
    </w:p>
    <w:p w14:paraId="44924205" w14:textId="77777777" w:rsidR="00D44A62" w:rsidRDefault="00D44A62" w:rsidP="00D44A62">
      <w:r w:rsidRPr="008F6055">
        <w:rPr>
          <w:b/>
          <w:bCs/>
        </w:rPr>
        <w:t>Aktives Zuhören</w:t>
      </w:r>
      <w:r w:rsidRPr="008F6055">
        <w:rPr>
          <w:b/>
          <w:bCs/>
        </w:rPr>
        <w:br/>
      </w:r>
      <w:r>
        <w:t>&gt; Funktionen: Missverständnisse aufdecken, Wertschätzung zeigen, Verständnis für Gesprächspartner</w:t>
      </w:r>
      <w:r>
        <w:br/>
        <w:t>&gt; Reframing</w:t>
      </w:r>
    </w:p>
    <w:p w14:paraId="39FB8A4A" w14:textId="77777777" w:rsidR="00D44A62" w:rsidRPr="008F6055" w:rsidRDefault="00D44A62" w:rsidP="00D44A62">
      <w:r w:rsidRPr="008F6055">
        <w:rPr>
          <w:b/>
          <w:bCs/>
        </w:rPr>
        <w:t>Ich-Botschaften</w:t>
      </w:r>
      <w:r>
        <w:rPr>
          <w:b/>
          <w:bCs/>
        </w:rPr>
        <w:br/>
      </w:r>
      <w:r w:rsidRPr="008F6055">
        <w:t>&gt; Das Sprechen über die eigenen Gedanken, Gefühle und Ansichten</w:t>
      </w:r>
      <w:r w:rsidRPr="008F6055">
        <w:br/>
        <w:t>&gt; Die Selbstkundgabe-Seite der Äußerung wird betont</w:t>
      </w:r>
    </w:p>
    <w:p w14:paraId="01F515DF" w14:textId="77777777" w:rsidR="00D44A62" w:rsidRDefault="00D44A62" w:rsidP="00D44A62">
      <w:pPr>
        <w:rPr>
          <w:b/>
          <w:bCs/>
        </w:rPr>
      </w:pPr>
      <w:r w:rsidRPr="008F6055">
        <w:rPr>
          <w:b/>
          <w:bCs/>
        </w:rPr>
        <w:t>Transparenz- und Strukturierungselemente</w:t>
      </w:r>
      <w:r w:rsidRPr="008F6055">
        <w:rPr>
          <w:b/>
          <w:bCs/>
        </w:rPr>
        <w:br/>
      </w:r>
      <w:r>
        <w:t>&gt; Für einen geordneten Verlauf im Gespräch sorgen</w:t>
      </w:r>
      <w:r>
        <w:br/>
        <w:t>&gt; Struktur sicher stellen</w:t>
      </w:r>
      <w:r>
        <w:br/>
        <w:t>&gt; Reparaturmaßnahmen</w:t>
      </w:r>
    </w:p>
    <w:p w14:paraId="3254CF73" w14:textId="21E47EB6" w:rsidR="00D44A62" w:rsidRDefault="00D44A62" w:rsidP="00D44A62">
      <w:r w:rsidRPr="008F6055">
        <w:rPr>
          <w:b/>
          <w:bCs/>
        </w:rPr>
        <w:t>Zusammenfassen</w:t>
      </w:r>
      <w:r w:rsidRPr="008F6055">
        <w:rPr>
          <w:b/>
          <w:bCs/>
        </w:rPr>
        <w:br/>
      </w:r>
      <w:r>
        <w:t>&gt; Zusammenfassung ankündigen, Struktur benennen, Einzelne Punkte aufzählen, Einverständnis erfragen</w:t>
      </w:r>
    </w:p>
    <w:p w14:paraId="7AA73489" w14:textId="32673A3F" w:rsidR="00D44A62" w:rsidRDefault="00D44A62" w:rsidP="00D44A62">
      <w:pPr>
        <w:rPr>
          <w:b/>
          <w:bCs/>
        </w:rPr>
      </w:pPr>
      <w:r w:rsidRPr="0049391D">
        <w:rPr>
          <w:b/>
          <w:bCs/>
        </w:rPr>
        <w:t>Frage</w:t>
      </w:r>
      <w:r>
        <w:rPr>
          <w:b/>
          <w:bCs/>
        </w:rPr>
        <w:t>-T</w:t>
      </w:r>
      <w:r w:rsidRPr="0049391D">
        <w:rPr>
          <w:b/>
          <w:bCs/>
        </w:rPr>
        <w:t>echniken</w:t>
      </w:r>
    </w:p>
    <w:p w14:paraId="3D324F64" w14:textId="77777777" w:rsidR="00AD3172" w:rsidRDefault="00AD3172" w:rsidP="00D44A62"/>
    <w:tbl>
      <w:tblPr>
        <w:tblStyle w:val="Tabellenraster"/>
        <w:tblW w:w="0" w:type="auto"/>
        <w:tblLook w:val="04A0" w:firstRow="1" w:lastRow="0" w:firstColumn="1" w:lastColumn="0" w:noHBand="0" w:noVBand="1"/>
      </w:tblPr>
      <w:tblGrid>
        <w:gridCol w:w="3397"/>
        <w:gridCol w:w="6372"/>
      </w:tblGrid>
      <w:tr w:rsidR="00D44A62" w14:paraId="78F6FCB9" w14:textId="77777777" w:rsidTr="00AD3172">
        <w:tc>
          <w:tcPr>
            <w:tcW w:w="3397" w:type="dxa"/>
            <w:shd w:val="clear" w:color="auto" w:fill="D5DCE4" w:themeFill="text2" w:themeFillTint="33"/>
          </w:tcPr>
          <w:p w14:paraId="7B9760BB" w14:textId="77777777" w:rsidR="00D44A62" w:rsidRDefault="00D44A62" w:rsidP="004E6765">
            <w:r>
              <w:lastRenderedPageBreak/>
              <w:t>Fragentyp</w:t>
            </w:r>
          </w:p>
        </w:tc>
        <w:tc>
          <w:tcPr>
            <w:tcW w:w="6372" w:type="dxa"/>
            <w:shd w:val="clear" w:color="auto" w:fill="D5DCE4" w:themeFill="text2" w:themeFillTint="33"/>
          </w:tcPr>
          <w:p w14:paraId="7966D499" w14:textId="77777777" w:rsidR="00D44A62" w:rsidRDefault="00D44A62" w:rsidP="004E6765">
            <w:r>
              <w:t>Beispiel</w:t>
            </w:r>
          </w:p>
        </w:tc>
      </w:tr>
      <w:tr w:rsidR="00D44A62" w:rsidRPr="006821E8" w14:paraId="245F03E5" w14:textId="77777777" w:rsidTr="004E6765">
        <w:tc>
          <w:tcPr>
            <w:tcW w:w="3397" w:type="dxa"/>
          </w:tcPr>
          <w:p w14:paraId="364A2AE3" w14:textId="77777777" w:rsidR="00D44A62" w:rsidRPr="006821E8" w:rsidRDefault="00D44A62" w:rsidP="00AD3172">
            <w:pPr>
              <w:spacing w:before="240"/>
              <w:rPr>
                <w:sz w:val="24"/>
                <w:szCs w:val="24"/>
              </w:rPr>
            </w:pPr>
            <w:r w:rsidRPr="006821E8">
              <w:rPr>
                <w:sz w:val="24"/>
                <w:szCs w:val="24"/>
              </w:rPr>
              <w:t>Geschlossene Fragen</w:t>
            </w:r>
          </w:p>
        </w:tc>
        <w:tc>
          <w:tcPr>
            <w:tcW w:w="6372" w:type="dxa"/>
          </w:tcPr>
          <w:p w14:paraId="565C0CAC" w14:textId="77777777" w:rsidR="00D44A62" w:rsidRPr="006821E8" w:rsidRDefault="00D44A62" w:rsidP="00AD3172">
            <w:pPr>
              <w:spacing w:before="240"/>
              <w:rPr>
                <w:sz w:val="24"/>
                <w:szCs w:val="24"/>
              </w:rPr>
            </w:pPr>
          </w:p>
        </w:tc>
      </w:tr>
      <w:tr w:rsidR="00D44A62" w:rsidRPr="006821E8" w14:paraId="6AADA5D9" w14:textId="77777777" w:rsidTr="004E6765">
        <w:tc>
          <w:tcPr>
            <w:tcW w:w="3397" w:type="dxa"/>
          </w:tcPr>
          <w:p w14:paraId="6C2520C3" w14:textId="77777777" w:rsidR="00D44A62" w:rsidRPr="006821E8" w:rsidRDefault="00D44A62" w:rsidP="00AD3172">
            <w:pPr>
              <w:spacing w:before="240"/>
              <w:rPr>
                <w:sz w:val="24"/>
                <w:szCs w:val="24"/>
              </w:rPr>
            </w:pPr>
            <w:r w:rsidRPr="006821E8">
              <w:rPr>
                <w:sz w:val="24"/>
                <w:szCs w:val="24"/>
              </w:rPr>
              <w:t>Bestätigungsfragen</w:t>
            </w:r>
          </w:p>
        </w:tc>
        <w:tc>
          <w:tcPr>
            <w:tcW w:w="6372" w:type="dxa"/>
          </w:tcPr>
          <w:p w14:paraId="6766B7FF" w14:textId="77777777" w:rsidR="00D44A62" w:rsidRPr="006821E8" w:rsidRDefault="00D44A62" w:rsidP="00AD3172">
            <w:pPr>
              <w:spacing w:before="240"/>
              <w:rPr>
                <w:sz w:val="24"/>
                <w:szCs w:val="24"/>
              </w:rPr>
            </w:pPr>
          </w:p>
        </w:tc>
      </w:tr>
      <w:tr w:rsidR="00D44A62" w:rsidRPr="006821E8" w14:paraId="37048C5C" w14:textId="77777777" w:rsidTr="004E6765">
        <w:tc>
          <w:tcPr>
            <w:tcW w:w="3397" w:type="dxa"/>
          </w:tcPr>
          <w:p w14:paraId="22C06B79" w14:textId="77777777" w:rsidR="00D44A62" w:rsidRPr="006821E8" w:rsidRDefault="00D44A62" w:rsidP="00AD3172">
            <w:pPr>
              <w:spacing w:before="240"/>
              <w:rPr>
                <w:sz w:val="24"/>
                <w:szCs w:val="24"/>
              </w:rPr>
            </w:pPr>
            <w:r w:rsidRPr="006821E8">
              <w:rPr>
                <w:sz w:val="24"/>
                <w:szCs w:val="24"/>
              </w:rPr>
              <w:t>Suggestivfragen</w:t>
            </w:r>
          </w:p>
        </w:tc>
        <w:tc>
          <w:tcPr>
            <w:tcW w:w="6372" w:type="dxa"/>
          </w:tcPr>
          <w:p w14:paraId="4AE7BB2D" w14:textId="77777777" w:rsidR="00D44A62" w:rsidRPr="006821E8" w:rsidRDefault="00D44A62" w:rsidP="00AD3172">
            <w:pPr>
              <w:spacing w:before="240"/>
              <w:rPr>
                <w:sz w:val="24"/>
                <w:szCs w:val="24"/>
              </w:rPr>
            </w:pPr>
          </w:p>
        </w:tc>
      </w:tr>
      <w:tr w:rsidR="00D44A62" w:rsidRPr="006821E8" w14:paraId="0302FD88" w14:textId="77777777" w:rsidTr="004E6765">
        <w:tc>
          <w:tcPr>
            <w:tcW w:w="3397" w:type="dxa"/>
          </w:tcPr>
          <w:p w14:paraId="44896530" w14:textId="77777777" w:rsidR="00D44A62" w:rsidRPr="006821E8" w:rsidRDefault="00D44A62" w:rsidP="00AD3172">
            <w:pPr>
              <w:spacing w:before="240"/>
              <w:rPr>
                <w:sz w:val="24"/>
                <w:szCs w:val="24"/>
              </w:rPr>
            </w:pPr>
            <w:r w:rsidRPr="006821E8">
              <w:rPr>
                <w:sz w:val="24"/>
                <w:szCs w:val="24"/>
              </w:rPr>
              <w:t>Offene Fragen</w:t>
            </w:r>
          </w:p>
        </w:tc>
        <w:tc>
          <w:tcPr>
            <w:tcW w:w="6372" w:type="dxa"/>
          </w:tcPr>
          <w:p w14:paraId="65FBAC04" w14:textId="77777777" w:rsidR="00D44A62" w:rsidRPr="006821E8" w:rsidRDefault="00D44A62" w:rsidP="00AD3172">
            <w:pPr>
              <w:spacing w:before="240"/>
              <w:rPr>
                <w:sz w:val="24"/>
                <w:szCs w:val="24"/>
              </w:rPr>
            </w:pPr>
          </w:p>
        </w:tc>
      </w:tr>
      <w:tr w:rsidR="00D44A62" w:rsidRPr="006821E8" w14:paraId="61A31D98" w14:textId="77777777" w:rsidTr="004E6765">
        <w:tc>
          <w:tcPr>
            <w:tcW w:w="3397" w:type="dxa"/>
          </w:tcPr>
          <w:p w14:paraId="24C50959" w14:textId="77777777" w:rsidR="00D44A62" w:rsidRPr="006821E8" w:rsidRDefault="00D44A62" w:rsidP="00AD3172">
            <w:pPr>
              <w:spacing w:before="240"/>
              <w:rPr>
                <w:sz w:val="24"/>
                <w:szCs w:val="24"/>
              </w:rPr>
            </w:pPr>
            <w:r w:rsidRPr="006821E8">
              <w:rPr>
                <w:sz w:val="24"/>
                <w:szCs w:val="24"/>
              </w:rPr>
              <w:t>Präzisierungsfragen</w:t>
            </w:r>
          </w:p>
        </w:tc>
        <w:tc>
          <w:tcPr>
            <w:tcW w:w="6372" w:type="dxa"/>
          </w:tcPr>
          <w:p w14:paraId="360464FD" w14:textId="77777777" w:rsidR="00D44A62" w:rsidRPr="006821E8" w:rsidRDefault="00D44A62" w:rsidP="00AD3172">
            <w:pPr>
              <w:spacing w:before="240"/>
              <w:rPr>
                <w:sz w:val="24"/>
                <w:szCs w:val="24"/>
              </w:rPr>
            </w:pPr>
          </w:p>
        </w:tc>
      </w:tr>
      <w:tr w:rsidR="00D44A62" w:rsidRPr="006821E8" w14:paraId="3D6B222B" w14:textId="77777777" w:rsidTr="004E6765">
        <w:tc>
          <w:tcPr>
            <w:tcW w:w="3397" w:type="dxa"/>
          </w:tcPr>
          <w:p w14:paraId="49B32856" w14:textId="77777777" w:rsidR="00D44A62" w:rsidRPr="006821E8" w:rsidRDefault="00D44A62" w:rsidP="00AD3172">
            <w:pPr>
              <w:spacing w:before="240"/>
              <w:rPr>
                <w:sz w:val="24"/>
                <w:szCs w:val="24"/>
              </w:rPr>
            </w:pPr>
            <w:r w:rsidRPr="006821E8">
              <w:rPr>
                <w:sz w:val="24"/>
                <w:szCs w:val="24"/>
              </w:rPr>
              <w:t>Indirektes Fragen</w:t>
            </w:r>
          </w:p>
        </w:tc>
        <w:tc>
          <w:tcPr>
            <w:tcW w:w="6372" w:type="dxa"/>
          </w:tcPr>
          <w:p w14:paraId="791F3618" w14:textId="77777777" w:rsidR="00D44A62" w:rsidRPr="006821E8" w:rsidRDefault="00D44A62" w:rsidP="00AD3172">
            <w:pPr>
              <w:spacing w:before="240"/>
              <w:rPr>
                <w:sz w:val="24"/>
                <w:szCs w:val="24"/>
              </w:rPr>
            </w:pPr>
          </w:p>
        </w:tc>
      </w:tr>
      <w:tr w:rsidR="00D44A62" w:rsidRPr="006821E8" w14:paraId="6BABB9D2" w14:textId="77777777" w:rsidTr="004E6765">
        <w:tc>
          <w:tcPr>
            <w:tcW w:w="3397" w:type="dxa"/>
          </w:tcPr>
          <w:p w14:paraId="520A9161" w14:textId="77777777" w:rsidR="00D44A62" w:rsidRPr="006821E8" w:rsidRDefault="00D44A62" w:rsidP="00AD3172">
            <w:pPr>
              <w:spacing w:before="240"/>
              <w:rPr>
                <w:sz w:val="24"/>
                <w:szCs w:val="24"/>
              </w:rPr>
            </w:pPr>
            <w:r w:rsidRPr="006821E8">
              <w:rPr>
                <w:sz w:val="24"/>
                <w:szCs w:val="24"/>
              </w:rPr>
              <w:t>Fragen mit Anknüpfung</w:t>
            </w:r>
          </w:p>
        </w:tc>
        <w:tc>
          <w:tcPr>
            <w:tcW w:w="6372" w:type="dxa"/>
          </w:tcPr>
          <w:p w14:paraId="7A781432" w14:textId="77777777" w:rsidR="00D44A62" w:rsidRPr="006821E8" w:rsidRDefault="00D44A62" w:rsidP="00AD3172">
            <w:pPr>
              <w:spacing w:before="240"/>
              <w:rPr>
                <w:sz w:val="24"/>
                <w:szCs w:val="24"/>
              </w:rPr>
            </w:pPr>
          </w:p>
        </w:tc>
      </w:tr>
      <w:tr w:rsidR="00D44A62" w:rsidRPr="006821E8" w14:paraId="32290A15" w14:textId="77777777" w:rsidTr="004E6765">
        <w:tc>
          <w:tcPr>
            <w:tcW w:w="3397" w:type="dxa"/>
          </w:tcPr>
          <w:p w14:paraId="3604B0A4" w14:textId="77777777" w:rsidR="00D44A62" w:rsidRPr="006821E8" w:rsidRDefault="00D44A62" w:rsidP="00AD3172">
            <w:pPr>
              <w:spacing w:before="240"/>
              <w:rPr>
                <w:sz w:val="24"/>
                <w:szCs w:val="24"/>
              </w:rPr>
            </w:pPr>
            <w:r w:rsidRPr="006821E8">
              <w:rPr>
                <w:sz w:val="24"/>
                <w:szCs w:val="24"/>
              </w:rPr>
              <w:t>Fragen mit Begründung</w:t>
            </w:r>
          </w:p>
        </w:tc>
        <w:tc>
          <w:tcPr>
            <w:tcW w:w="6372" w:type="dxa"/>
          </w:tcPr>
          <w:p w14:paraId="6CF94716" w14:textId="77777777" w:rsidR="00D44A62" w:rsidRPr="006821E8" w:rsidRDefault="00D44A62" w:rsidP="00AD3172">
            <w:pPr>
              <w:spacing w:before="240"/>
              <w:rPr>
                <w:sz w:val="24"/>
                <w:szCs w:val="24"/>
              </w:rPr>
            </w:pPr>
          </w:p>
        </w:tc>
      </w:tr>
      <w:tr w:rsidR="00D44A62" w:rsidRPr="006821E8" w14:paraId="2024EC3F" w14:textId="77777777" w:rsidTr="004E6765">
        <w:tc>
          <w:tcPr>
            <w:tcW w:w="3397" w:type="dxa"/>
          </w:tcPr>
          <w:p w14:paraId="6B74A177" w14:textId="77777777" w:rsidR="00D44A62" w:rsidRPr="006821E8" w:rsidRDefault="00D44A62" w:rsidP="00AD3172">
            <w:pPr>
              <w:spacing w:before="240"/>
              <w:rPr>
                <w:sz w:val="24"/>
                <w:szCs w:val="24"/>
              </w:rPr>
            </w:pPr>
            <w:r w:rsidRPr="006821E8">
              <w:rPr>
                <w:sz w:val="24"/>
                <w:szCs w:val="24"/>
              </w:rPr>
              <w:t>Skalenfragen</w:t>
            </w:r>
          </w:p>
        </w:tc>
        <w:tc>
          <w:tcPr>
            <w:tcW w:w="6372" w:type="dxa"/>
          </w:tcPr>
          <w:p w14:paraId="74634A43" w14:textId="77777777" w:rsidR="00D44A62" w:rsidRPr="006821E8" w:rsidRDefault="00D44A62" w:rsidP="00AD3172">
            <w:pPr>
              <w:spacing w:before="240"/>
              <w:rPr>
                <w:sz w:val="24"/>
                <w:szCs w:val="24"/>
              </w:rPr>
            </w:pPr>
          </w:p>
        </w:tc>
      </w:tr>
      <w:tr w:rsidR="00D44A62" w:rsidRPr="006821E8" w14:paraId="2B589B65" w14:textId="77777777" w:rsidTr="004E6765">
        <w:tc>
          <w:tcPr>
            <w:tcW w:w="3397" w:type="dxa"/>
          </w:tcPr>
          <w:p w14:paraId="4387E2C3" w14:textId="77777777" w:rsidR="00D44A62" w:rsidRPr="006821E8" w:rsidRDefault="00D44A62" w:rsidP="00AD3172">
            <w:pPr>
              <w:spacing w:before="240"/>
              <w:rPr>
                <w:sz w:val="24"/>
                <w:szCs w:val="24"/>
              </w:rPr>
            </w:pPr>
            <w:r w:rsidRPr="006821E8">
              <w:rPr>
                <w:sz w:val="24"/>
                <w:szCs w:val="24"/>
              </w:rPr>
              <w:t>Hypothetische Fragen</w:t>
            </w:r>
          </w:p>
        </w:tc>
        <w:tc>
          <w:tcPr>
            <w:tcW w:w="6372" w:type="dxa"/>
          </w:tcPr>
          <w:p w14:paraId="4F131D51" w14:textId="77777777" w:rsidR="00D44A62" w:rsidRPr="006821E8" w:rsidRDefault="00D44A62" w:rsidP="00AD3172">
            <w:pPr>
              <w:spacing w:before="240"/>
              <w:rPr>
                <w:sz w:val="24"/>
                <w:szCs w:val="24"/>
              </w:rPr>
            </w:pPr>
          </w:p>
        </w:tc>
      </w:tr>
      <w:tr w:rsidR="00D44A62" w:rsidRPr="006821E8" w14:paraId="53E9541C" w14:textId="77777777" w:rsidTr="004E6765">
        <w:tc>
          <w:tcPr>
            <w:tcW w:w="3397" w:type="dxa"/>
          </w:tcPr>
          <w:p w14:paraId="014E4BE9" w14:textId="77777777" w:rsidR="00D44A62" w:rsidRPr="006821E8" w:rsidRDefault="00D44A62" w:rsidP="00AD3172">
            <w:pPr>
              <w:spacing w:before="240"/>
              <w:rPr>
                <w:sz w:val="24"/>
                <w:szCs w:val="24"/>
              </w:rPr>
            </w:pPr>
            <w:r w:rsidRPr="006821E8">
              <w:rPr>
                <w:sz w:val="24"/>
                <w:szCs w:val="24"/>
              </w:rPr>
              <w:t>Fragen nach positiven Ausnahmen</w:t>
            </w:r>
          </w:p>
        </w:tc>
        <w:tc>
          <w:tcPr>
            <w:tcW w:w="6372" w:type="dxa"/>
          </w:tcPr>
          <w:p w14:paraId="33C2D16F" w14:textId="77777777" w:rsidR="00D44A62" w:rsidRPr="006821E8" w:rsidRDefault="00D44A62" w:rsidP="00AD3172">
            <w:pPr>
              <w:spacing w:before="240"/>
              <w:rPr>
                <w:sz w:val="24"/>
                <w:szCs w:val="24"/>
              </w:rPr>
            </w:pPr>
          </w:p>
        </w:tc>
      </w:tr>
      <w:tr w:rsidR="00D44A62" w:rsidRPr="006821E8" w14:paraId="79F8FE98" w14:textId="77777777" w:rsidTr="004E6765">
        <w:tc>
          <w:tcPr>
            <w:tcW w:w="3397" w:type="dxa"/>
          </w:tcPr>
          <w:p w14:paraId="394C91C6" w14:textId="77777777" w:rsidR="00D44A62" w:rsidRPr="006821E8" w:rsidRDefault="00D44A62" w:rsidP="00AD3172">
            <w:pPr>
              <w:spacing w:before="240"/>
              <w:rPr>
                <w:sz w:val="24"/>
                <w:szCs w:val="24"/>
              </w:rPr>
            </w:pPr>
            <w:r w:rsidRPr="006821E8">
              <w:rPr>
                <w:sz w:val="24"/>
                <w:szCs w:val="24"/>
              </w:rPr>
              <w:t>Fragen nach Ressourcen</w:t>
            </w:r>
          </w:p>
        </w:tc>
        <w:tc>
          <w:tcPr>
            <w:tcW w:w="6372" w:type="dxa"/>
          </w:tcPr>
          <w:p w14:paraId="498121C2" w14:textId="77777777" w:rsidR="00D44A62" w:rsidRPr="006821E8" w:rsidRDefault="00D44A62" w:rsidP="00AD3172">
            <w:pPr>
              <w:spacing w:before="240"/>
              <w:rPr>
                <w:sz w:val="24"/>
                <w:szCs w:val="24"/>
              </w:rPr>
            </w:pPr>
          </w:p>
        </w:tc>
      </w:tr>
      <w:tr w:rsidR="00D44A62" w:rsidRPr="006821E8" w14:paraId="70C2CB82" w14:textId="77777777" w:rsidTr="004E6765">
        <w:tc>
          <w:tcPr>
            <w:tcW w:w="3397" w:type="dxa"/>
          </w:tcPr>
          <w:p w14:paraId="604BF55E" w14:textId="77777777" w:rsidR="00D44A62" w:rsidRPr="006821E8" w:rsidRDefault="00D44A62" w:rsidP="00AD3172">
            <w:pPr>
              <w:spacing w:before="240"/>
              <w:rPr>
                <w:sz w:val="24"/>
                <w:szCs w:val="24"/>
              </w:rPr>
            </w:pPr>
            <w:r w:rsidRPr="006821E8">
              <w:rPr>
                <w:sz w:val="24"/>
                <w:szCs w:val="24"/>
              </w:rPr>
              <w:t>Paradoxes Fragen</w:t>
            </w:r>
          </w:p>
        </w:tc>
        <w:tc>
          <w:tcPr>
            <w:tcW w:w="6372" w:type="dxa"/>
          </w:tcPr>
          <w:p w14:paraId="5D110391" w14:textId="77777777" w:rsidR="00D44A62" w:rsidRPr="006821E8" w:rsidRDefault="00D44A62" w:rsidP="00AD3172">
            <w:pPr>
              <w:spacing w:before="240"/>
              <w:rPr>
                <w:sz w:val="24"/>
                <w:szCs w:val="24"/>
              </w:rPr>
            </w:pPr>
          </w:p>
        </w:tc>
      </w:tr>
      <w:tr w:rsidR="00D44A62" w:rsidRPr="006821E8" w14:paraId="2E125BB5" w14:textId="77777777" w:rsidTr="004E6765">
        <w:tc>
          <w:tcPr>
            <w:tcW w:w="3397" w:type="dxa"/>
          </w:tcPr>
          <w:p w14:paraId="7C062166" w14:textId="77777777" w:rsidR="00D44A62" w:rsidRPr="006821E8" w:rsidRDefault="00D44A62" w:rsidP="00AD3172">
            <w:pPr>
              <w:spacing w:before="240"/>
              <w:rPr>
                <w:sz w:val="24"/>
                <w:szCs w:val="24"/>
              </w:rPr>
            </w:pPr>
            <w:r w:rsidRPr="006821E8">
              <w:rPr>
                <w:sz w:val="24"/>
                <w:szCs w:val="24"/>
              </w:rPr>
              <w:t>Zielfragen</w:t>
            </w:r>
          </w:p>
        </w:tc>
        <w:tc>
          <w:tcPr>
            <w:tcW w:w="6372" w:type="dxa"/>
          </w:tcPr>
          <w:p w14:paraId="123C4AE8" w14:textId="77777777" w:rsidR="00D44A62" w:rsidRPr="006821E8" w:rsidRDefault="00D44A62" w:rsidP="00AD3172">
            <w:pPr>
              <w:spacing w:before="240"/>
              <w:rPr>
                <w:sz w:val="24"/>
                <w:szCs w:val="24"/>
              </w:rPr>
            </w:pPr>
          </w:p>
        </w:tc>
      </w:tr>
    </w:tbl>
    <w:p w14:paraId="1154F5CA" w14:textId="77777777" w:rsidR="00D44A62" w:rsidRDefault="00D44A62" w:rsidP="00D44A62">
      <w:r>
        <w:t xml:space="preserve"> </w:t>
      </w:r>
    </w:p>
    <w:p w14:paraId="0366015B" w14:textId="77777777" w:rsidR="00D44A62" w:rsidRDefault="00D44A62" w:rsidP="00D44A62">
      <w:r w:rsidRPr="00CF0A45">
        <w:rPr>
          <w:b/>
          <w:bCs/>
        </w:rPr>
        <w:t>Argumentieren</w:t>
      </w:r>
      <w:r w:rsidRPr="00CF0A45">
        <w:rPr>
          <w:b/>
          <w:bCs/>
        </w:rPr>
        <w:br/>
      </w:r>
      <w:r>
        <w:t>&gt; Überzeugen in 3 Schritten: Situativer Einstieg - Argumente – Zielsatz</w:t>
      </w:r>
      <w:r>
        <w:br/>
        <w:t>&gt; Aufbau der Argumente: Kürze, Prägnanz, Folgerichtigkeit</w:t>
      </w:r>
    </w:p>
    <w:p w14:paraId="7B4EB1A8" w14:textId="77777777" w:rsidR="00D44A62" w:rsidRDefault="00D44A62" w:rsidP="00D44A62">
      <w:r w:rsidRPr="00CF0A45">
        <w:rPr>
          <w:b/>
          <w:bCs/>
        </w:rPr>
        <w:t>Weichmacher</w:t>
      </w:r>
      <w:r w:rsidRPr="00CF0A45">
        <w:rPr>
          <w:b/>
          <w:bCs/>
        </w:rPr>
        <w:br/>
      </w:r>
      <w:r>
        <w:t>&gt; Konjunktiv, Relativierende Einleitungen</w:t>
      </w:r>
      <w:r>
        <w:br/>
      </w:r>
    </w:p>
    <w:p w14:paraId="150283AD" w14:textId="77777777" w:rsidR="00D44A62" w:rsidRPr="009B5234" w:rsidRDefault="00D44A62" w:rsidP="00D44A62">
      <w:pPr>
        <w:rPr>
          <w:sz w:val="18"/>
          <w:szCs w:val="18"/>
        </w:rPr>
      </w:pPr>
      <w:r w:rsidRPr="009B5234">
        <w:rPr>
          <w:sz w:val="18"/>
          <w:szCs w:val="18"/>
        </w:rPr>
        <w:t>Aus: Schwierige Elterngespräche erfolgreich meistern- Das Praxisbuch, A. Roggenkamp/Th. Rother/J. Schneider, Auer Verlag</w:t>
      </w:r>
    </w:p>
    <w:p w14:paraId="53C6596C" w14:textId="4FF75BF5" w:rsidR="008B29C7" w:rsidRPr="00AD3172" w:rsidRDefault="00503CFA" w:rsidP="00AD3172">
      <w:pPr>
        <w:pStyle w:val="berschrift1"/>
        <w:rPr>
          <w:b/>
          <w:bCs/>
          <w:color w:val="FF0000"/>
          <w:lang w:eastAsia="de-DE"/>
        </w:rPr>
      </w:pPr>
      <w:bookmarkStart w:id="10" w:name="_Toc70782034"/>
      <w:r w:rsidRPr="00AD3172">
        <w:rPr>
          <w:b/>
          <w:bCs/>
          <w:color w:val="FF0000"/>
          <w:lang w:eastAsia="de-DE"/>
        </w:rPr>
        <w:t>Lehrerecho</w:t>
      </w:r>
      <w:bookmarkEnd w:id="10"/>
    </w:p>
    <w:p w14:paraId="5F8FB7E5" w14:textId="278EA9A1" w:rsidR="00503CFA" w:rsidRDefault="00503CFA" w:rsidP="008B29C7">
      <w:pPr>
        <w:rPr>
          <w:lang w:eastAsia="de-DE"/>
        </w:rPr>
      </w:pPr>
    </w:p>
    <w:p w14:paraId="270E4C5F" w14:textId="0675805B" w:rsidR="00503CFA" w:rsidRDefault="00503CFA" w:rsidP="008B29C7">
      <w:pPr>
        <w:rPr>
          <w:lang w:eastAsia="de-DE"/>
        </w:rPr>
      </w:pPr>
      <w:r>
        <w:rPr>
          <w:lang w:eastAsia="de-DE"/>
        </w:rPr>
        <w:t>Das merke ich mir</w:t>
      </w:r>
    </w:p>
    <w:p w14:paraId="64C9E239" w14:textId="7A7ECD25" w:rsidR="00503CFA" w:rsidRDefault="00503CFA" w:rsidP="008B29C7">
      <w:pPr>
        <w:rPr>
          <w:lang w:eastAsia="de-DE"/>
        </w:rPr>
      </w:pPr>
      <w:r>
        <w:rPr>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A6BAD">
        <w:rPr>
          <w:lang w:eastAsia="de-DE"/>
        </w:rPr>
        <w:t>_____</w:t>
      </w:r>
      <w:r>
        <w:rPr>
          <w:lang w:eastAsia="de-DE"/>
        </w:rPr>
        <w:t>______________________</w:t>
      </w:r>
    </w:p>
    <w:p w14:paraId="20907DB3" w14:textId="77777777" w:rsidR="00503CFA" w:rsidRDefault="00503CFA" w:rsidP="00503CFA">
      <w:pPr>
        <w:pStyle w:val="berschrift1"/>
        <w:rPr>
          <w:rFonts w:eastAsia="Arial"/>
          <w:b/>
          <w:bCs/>
          <w:color w:val="FF0000"/>
        </w:rPr>
      </w:pPr>
      <w:bookmarkStart w:id="11" w:name="_Toc18338601"/>
      <w:bookmarkStart w:id="12" w:name="_Toc70782035"/>
      <w:r w:rsidRPr="00ED1EF0">
        <w:rPr>
          <w:rFonts w:eastAsia="Arial"/>
          <w:b/>
          <w:bCs/>
          <w:color w:val="FF0000"/>
        </w:rPr>
        <w:lastRenderedPageBreak/>
        <w:t>Grundregeln der Gesprächsführung</w:t>
      </w:r>
      <w:bookmarkEnd w:id="11"/>
      <w:bookmarkEnd w:id="12"/>
    </w:p>
    <w:p w14:paraId="6232FE1D" w14:textId="77777777" w:rsidR="00503CFA" w:rsidRDefault="00503CFA" w:rsidP="00503CFA"/>
    <w:p w14:paraId="594B8051" w14:textId="77777777" w:rsidR="00503CFA" w:rsidRDefault="00503CFA" w:rsidP="00503CFA">
      <w:pPr>
        <w:pStyle w:val="Listenabsatz"/>
        <w:numPr>
          <w:ilvl w:val="0"/>
          <w:numId w:val="10"/>
        </w:numPr>
        <w:spacing w:line="276" w:lineRule="auto"/>
      </w:pPr>
      <w:r>
        <w:t>Mich auf das Gespräch vorbereiten</w:t>
      </w:r>
    </w:p>
    <w:p w14:paraId="40867ED7" w14:textId="77777777" w:rsidR="00503CFA" w:rsidRDefault="00503CFA" w:rsidP="00503CFA">
      <w:pPr>
        <w:pStyle w:val="Listenabsatz"/>
        <w:spacing w:line="276" w:lineRule="auto"/>
      </w:pPr>
      <w:r>
        <w:t>Mein Ziel? Meine Einstellung, mein Gefühl zum anderen? Meine Fallen, meine stärken?</w:t>
      </w:r>
    </w:p>
    <w:p w14:paraId="02BCC8AA" w14:textId="77777777" w:rsidR="00503CFA" w:rsidRDefault="00503CFA" w:rsidP="00503CFA">
      <w:pPr>
        <w:pStyle w:val="Listenabsatz"/>
        <w:spacing w:line="276" w:lineRule="auto"/>
      </w:pPr>
    </w:p>
    <w:p w14:paraId="1F6ACAF8" w14:textId="77777777" w:rsidR="00503CFA" w:rsidRDefault="00503CFA" w:rsidP="00503CFA">
      <w:pPr>
        <w:pStyle w:val="Listenabsatz"/>
        <w:numPr>
          <w:ilvl w:val="0"/>
          <w:numId w:val="10"/>
        </w:numPr>
        <w:spacing w:line="276" w:lineRule="auto"/>
      </w:pPr>
      <w:r>
        <w:t>Anderen respektvoll gegenübertreten.</w:t>
      </w:r>
    </w:p>
    <w:p w14:paraId="5EF96230" w14:textId="77777777" w:rsidR="00503CFA" w:rsidRDefault="00503CFA" w:rsidP="00503CFA">
      <w:pPr>
        <w:pStyle w:val="Listenabsatz"/>
        <w:spacing w:line="276" w:lineRule="auto"/>
      </w:pPr>
    </w:p>
    <w:p w14:paraId="2038B0F8" w14:textId="77777777" w:rsidR="00503CFA" w:rsidRDefault="00503CFA" w:rsidP="00503CFA">
      <w:pPr>
        <w:pStyle w:val="Listenabsatz"/>
        <w:numPr>
          <w:ilvl w:val="0"/>
          <w:numId w:val="10"/>
        </w:numPr>
        <w:spacing w:line="276" w:lineRule="auto"/>
      </w:pPr>
      <w:r>
        <w:t>Kontakt herstellen</w:t>
      </w:r>
    </w:p>
    <w:p w14:paraId="39E9D24A" w14:textId="77777777" w:rsidR="00503CFA" w:rsidRDefault="00503CFA" w:rsidP="00503CFA">
      <w:pPr>
        <w:pStyle w:val="Listenabsatz"/>
        <w:spacing w:line="276" w:lineRule="auto"/>
      </w:pPr>
      <w:r>
        <w:t>Blickkontakt, Körperausdruck beobachten und auf Kongruenz achten</w:t>
      </w:r>
    </w:p>
    <w:p w14:paraId="5A354390" w14:textId="77777777" w:rsidR="00503CFA" w:rsidRDefault="00503CFA" w:rsidP="00503CFA">
      <w:pPr>
        <w:pStyle w:val="Listenabsatz"/>
        <w:spacing w:line="276" w:lineRule="auto"/>
      </w:pPr>
    </w:p>
    <w:p w14:paraId="486DCD9E" w14:textId="77777777" w:rsidR="00503CFA" w:rsidRDefault="00503CFA" w:rsidP="00503CFA">
      <w:pPr>
        <w:pStyle w:val="Listenabsatz"/>
        <w:numPr>
          <w:ilvl w:val="0"/>
          <w:numId w:val="10"/>
        </w:numPr>
        <w:spacing w:line="276" w:lineRule="auto"/>
      </w:pPr>
      <w:r>
        <w:t>Die Erwartungen klären</w:t>
      </w:r>
    </w:p>
    <w:p w14:paraId="37760C3A" w14:textId="77777777" w:rsidR="00503CFA" w:rsidRDefault="00503CFA" w:rsidP="00503CFA">
      <w:pPr>
        <w:pStyle w:val="Listenabsatz"/>
        <w:spacing w:line="276" w:lineRule="auto"/>
      </w:pPr>
      <w:r>
        <w:t>Worum geht es? Was wollen wir voneinander?</w:t>
      </w:r>
    </w:p>
    <w:p w14:paraId="46BFE124" w14:textId="77777777" w:rsidR="00503CFA" w:rsidRDefault="00503CFA" w:rsidP="00503CFA">
      <w:pPr>
        <w:pStyle w:val="Listenabsatz"/>
        <w:spacing w:line="276" w:lineRule="auto"/>
      </w:pPr>
    </w:p>
    <w:p w14:paraId="4A2CF446" w14:textId="77777777" w:rsidR="00503CFA" w:rsidRDefault="00503CFA" w:rsidP="00503CFA">
      <w:pPr>
        <w:pStyle w:val="Listenabsatz"/>
        <w:numPr>
          <w:ilvl w:val="0"/>
          <w:numId w:val="10"/>
        </w:numPr>
        <w:spacing w:line="276" w:lineRule="auto"/>
      </w:pPr>
      <w:r>
        <w:t>Informationen zum Thema einholen</w:t>
      </w:r>
    </w:p>
    <w:p w14:paraId="39A4053C" w14:textId="77777777" w:rsidR="00503CFA" w:rsidRDefault="00503CFA" w:rsidP="00503CFA">
      <w:pPr>
        <w:pStyle w:val="Listenabsatz"/>
        <w:spacing w:line="276" w:lineRule="auto"/>
      </w:pPr>
      <w:r>
        <w:t>Nicht werten. Öffnende Fragen stellen, statt Alternativen vorzugeben</w:t>
      </w:r>
    </w:p>
    <w:p w14:paraId="6469A689" w14:textId="77777777" w:rsidR="00503CFA" w:rsidRDefault="00503CFA" w:rsidP="00503CFA">
      <w:pPr>
        <w:pStyle w:val="Listenabsatz"/>
        <w:spacing w:line="276" w:lineRule="auto"/>
      </w:pPr>
      <w:r>
        <w:t>Informationsflut stoppen, strukturieren und auswählen lassen</w:t>
      </w:r>
    </w:p>
    <w:p w14:paraId="4426CA82" w14:textId="77777777" w:rsidR="00503CFA" w:rsidRDefault="00503CFA" w:rsidP="00503CFA">
      <w:pPr>
        <w:pStyle w:val="Listenabsatz"/>
        <w:spacing w:line="276" w:lineRule="auto"/>
      </w:pPr>
    </w:p>
    <w:p w14:paraId="1F33B6EB" w14:textId="77777777" w:rsidR="00503CFA" w:rsidRDefault="00503CFA" w:rsidP="00503CFA">
      <w:pPr>
        <w:pStyle w:val="Listenabsatz"/>
        <w:numPr>
          <w:ilvl w:val="0"/>
          <w:numId w:val="10"/>
        </w:numPr>
        <w:spacing w:line="276" w:lineRule="auto"/>
      </w:pPr>
      <w:r>
        <w:t>Im Hier und Jetzt arbeiten</w:t>
      </w:r>
    </w:p>
    <w:p w14:paraId="1DFD191C" w14:textId="77777777" w:rsidR="00503CFA" w:rsidRDefault="00503CFA" w:rsidP="00503CFA">
      <w:pPr>
        <w:pStyle w:val="Listenabsatz"/>
        <w:spacing w:line="276" w:lineRule="auto"/>
      </w:pPr>
      <w:r>
        <w:t xml:space="preserve">Keine „ollen Kamellen“ durchkauen. Keine Aussagen nach dem Muster: </w:t>
      </w:r>
      <w:proofErr w:type="gramStart"/>
      <w:r>
        <w:t>„</w:t>
      </w:r>
      <w:proofErr w:type="gramEnd"/>
      <w:r>
        <w:t>Wenn nur erst…“</w:t>
      </w:r>
    </w:p>
    <w:p w14:paraId="11B90271" w14:textId="77777777" w:rsidR="00503CFA" w:rsidRDefault="00503CFA" w:rsidP="00503CFA">
      <w:pPr>
        <w:pStyle w:val="Listenabsatz"/>
        <w:spacing w:line="276" w:lineRule="auto"/>
      </w:pPr>
    </w:p>
    <w:p w14:paraId="019F7688" w14:textId="77777777" w:rsidR="00503CFA" w:rsidRDefault="00503CFA" w:rsidP="00503CFA">
      <w:pPr>
        <w:pStyle w:val="Listenabsatz"/>
        <w:numPr>
          <w:ilvl w:val="0"/>
          <w:numId w:val="10"/>
        </w:numPr>
        <w:spacing w:line="276" w:lineRule="auto"/>
      </w:pPr>
      <w:r>
        <w:t>„Ich“ statt „Man“ und „Wir“ verwenden</w:t>
      </w:r>
    </w:p>
    <w:p w14:paraId="5D92EBD6" w14:textId="77777777" w:rsidR="00503CFA" w:rsidRDefault="00503CFA" w:rsidP="00503CFA">
      <w:pPr>
        <w:pStyle w:val="Listenabsatz"/>
        <w:spacing w:line="276" w:lineRule="auto"/>
      </w:pPr>
    </w:p>
    <w:p w14:paraId="686E65EE" w14:textId="77777777" w:rsidR="00503CFA" w:rsidRDefault="00503CFA" w:rsidP="00503CFA">
      <w:pPr>
        <w:pStyle w:val="Listenabsatz"/>
        <w:numPr>
          <w:ilvl w:val="0"/>
          <w:numId w:val="10"/>
        </w:numPr>
        <w:spacing w:line="276" w:lineRule="auto"/>
      </w:pPr>
      <w:r>
        <w:t>Wichtige Gesprächsinhalte paraphrasieren (lassen).</w:t>
      </w:r>
    </w:p>
    <w:p w14:paraId="6E49440F" w14:textId="77777777" w:rsidR="00503CFA" w:rsidRDefault="00503CFA" w:rsidP="00503CFA">
      <w:pPr>
        <w:pStyle w:val="Listenabsatz"/>
        <w:spacing w:line="276" w:lineRule="auto"/>
      </w:pPr>
    </w:p>
    <w:p w14:paraId="0BC4E32C" w14:textId="77777777" w:rsidR="00503CFA" w:rsidRDefault="00503CFA" w:rsidP="00503CFA">
      <w:pPr>
        <w:pStyle w:val="Listenabsatz"/>
        <w:numPr>
          <w:ilvl w:val="0"/>
          <w:numId w:val="10"/>
        </w:numPr>
        <w:spacing w:line="276" w:lineRule="auto"/>
      </w:pPr>
      <w:r>
        <w:t>Körperausdruck und Gefühlsinhalte beachten.</w:t>
      </w:r>
    </w:p>
    <w:p w14:paraId="1B4BBBDE" w14:textId="77777777" w:rsidR="00503CFA" w:rsidRDefault="00503CFA" w:rsidP="00503CFA">
      <w:pPr>
        <w:pStyle w:val="Listenabsatz"/>
        <w:spacing w:line="276" w:lineRule="auto"/>
      </w:pPr>
    </w:p>
    <w:p w14:paraId="437305EB" w14:textId="77777777" w:rsidR="00503CFA" w:rsidRDefault="00503CFA" w:rsidP="00503CFA">
      <w:pPr>
        <w:pStyle w:val="Listenabsatz"/>
        <w:numPr>
          <w:ilvl w:val="0"/>
          <w:numId w:val="10"/>
        </w:numPr>
        <w:spacing w:line="276" w:lineRule="auto"/>
      </w:pPr>
      <w:r>
        <w:t>Interpretationen deutlich machen</w:t>
      </w:r>
    </w:p>
    <w:p w14:paraId="2EB6F325" w14:textId="77777777" w:rsidR="00503CFA" w:rsidRDefault="00503CFA" w:rsidP="00503CFA">
      <w:pPr>
        <w:pStyle w:val="Listenabsatz"/>
        <w:spacing w:line="276" w:lineRule="auto"/>
      </w:pPr>
    </w:p>
    <w:p w14:paraId="3B9AA610" w14:textId="77777777" w:rsidR="00503CFA" w:rsidRDefault="00503CFA" w:rsidP="00503CFA">
      <w:pPr>
        <w:pStyle w:val="Listenabsatz"/>
        <w:numPr>
          <w:ilvl w:val="0"/>
          <w:numId w:val="10"/>
        </w:numPr>
        <w:spacing w:line="276" w:lineRule="auto"/>
      </w:pPr>
      <w:r>
        <w:t>Authentisch und selektiv miteinander reden.</w:t>
      </w:r>
      <w:r>
        <w:br/>
        <w:t>Nicht alles, was wahr ist, muss ich sagen; aber alles, was ich sage, muss wahr sein.</w:t>
      </w:r>
      <w:r>
        <w:br/>
        <w:t>Nicht alles, was ich will, muss ich auch tun, aber alles, was ich tue, muss ich auch wollen.</w:t>
      </w:r>
    </w:p>
    <w:p w14:paraId="36E18290" w14:textId="77777777" w:rsidR="00503CFA" w:rsidRDefault="00503CFA" w:rsidP="00503CFA">
      <w:pPr>
        <w:pStyle w:val="Listenabsatz"/>
        <w:spacing w:line="276" w:lineRule="auto"/>
      </w:pPr>
    </w:p>
    <w:p w14:paraId="045AA47C" w14:textId="77777777" w:rsidR="00503CFA" w:rsidRDefault="00503CFA" w:rsidP="00503CFA">
      <w:pPr>
        <w:pStyle w:val="Listenabsatz"/>
        <w:numPr>
          <w:ilvl w:val="0"/>
          <w:numId w:val="10"/>
        </w:numPr>
        <w:spacing w:line="276" w:lineRule="auto"/>
      </w:pPr>
      <w:r>
        <w:t>Die 50% Regel</w:t>
      </w:r>
      <w:r>
        <w:br/>
        <w:t>Mindestens 50% der Energie zur Problemlösung müssen beim Gesprächspartner liegen.</w:t>
      </w:r>
    </w:p>
    <w:p w14:paraId="2464D82E" w14:textId="77777777" w:rsidR="00503CFA" w:rsidRDefault="00503CFA" w:rsidP="00503CFA">
      <w:pPr>
        <w:pStyle w:val="Listenabsatz"/>
        <w:spacing w:line="276" w:lineRule="auto"/>
      </w:pPr>
    </w:p>
    <w:p w14:paraId="4BC619DA" w14:textId="77777777" w:rsidR="00503CFA" w:rsidRDefault="00503CFA" w:rsidP="00503CFA">
      <w:pPr>
        <w:pStyle w:val="Listenabsatz"/>
        <w:numPr>
          <w:ilvl w:val="0"/>
          <w:numId w:val="10"/>
        </w:numPr>
        <w:spacing w:line="276" w:lineRule="auto"/>
      </w:pPr>
      <w:r>
        <w:t>Bilanz ziehen</w:t>
      </w:r>
      <w:r>
        <w:br/>
        <w:t>Was haben wir geklärt und was ist offengeblieben?</w:t>
      </w:r>
      <w:r>
        <w:br/>
        <w:t xml:space="preserve">Welche Fragen </w:t>
      </w:r>
      <w:proofErr w:type="gramStart"/>
      <w:r>
        <w:t>sind</w:t>
      </w:r>
      <w:proofErr w:type="gramEnd"/>
      <w:r>
        <w:t xml:space="preserve"> neu entstanden? Welche nächsten Schritte stehen an?</w:t>
      </w:r>
      <w:r>
        <w:br/>
        <w:t>Feedback</w:t>
      </w:r>
    </w:p>
    <w:p w14:paraId="09DAA26E" w14:textId="77777777" w:rsidR="00503CFA" w:rsidRDefault="00503CFA" w:rsidP="00503CFA">
      <w:pPr>
        <w:pStyle w:val="Listenabsatz"/>
      </w:pPr>
    </w:p>
    <w:p w14:paraId="23960E75" w14:textId="62AEF5CB" w:rsidR="00503CFA" w:rsidRDefault="00503CFA" w:rsidP="00503CFA">
      <w:pPr>
        <w:rPr>
          <w:sz w:val="18"/>
          <w:szCs w:val="18"/>
        </w:rPr>
      </w:pPr>
      <w:r w:rsidRPr="000D32CB">
        <w:rPr>
          <w:sz w:val="18"/>
          <w:szCs w:val="18"/>
        </w:rPr>
        <w:t xml:space="preserve">Aus: </w:t>
      </w:r>
      <w:proofErr w:type="spellStart"/>
      <w:r w:rsidRPr="000D32CB">
        <w:rPr>
          <w:sz w:val="18"/>
          <w:szCs w:val="18"/>
        </w:rPr>
        <w:t>Gührs,M</w:t>
      </w:r>
      <w:proofErr w:type="spellEnd"/>
      <w:r w:rsidRPr="000D32CB">
        <w:rPr>
          <w:sz w:val="18"/>
          <w:szCs w:val="18"/>
        </w:rPr>
        <w:t>./</w:t>
      </w:r>
      <w:proofErr w:type="spellStart"/>
      <w:r w:rsidRPr="000D32CB">
        <w:rPr>
          <w:sz w:val="18"/>
          <w:szCs w:val="18"/>
        </w:rPr>
        <w:t>Novack,C</w:t>
      </w:r>
      <w:proofErr w:type="spellEnd"/>
      <w:r w:rsidRPr="000D32CB">
        <w:rPr>
          <w:sz w:val="18"/>
          <w:szCs w:val="18"/>
        </w:rPr>
        <w:t xml:space="preserve"> (2006): Das konstruktive Gespräch: ein </w:t>
      </w:r>
      <w:proofErr w:type="spellStart"/>
      <w:r w:rsidRPr="000D32CB">
        <w:rPr>
          <w:sz w:val="18"/>
          <w:szCs w:val="18"/>
        </w:rPr>
        <w:t>Leitfadenfür</w:t>
      </w:r>
      <w:proofErr w:type="spellEnd"/>
      <w:r w:rsidRPr="000D32CB">
        <w:rPr>
          <w:sz w:val="18"/>
          <w:szCs w:val="18"/>
        </w:rPr>
        <w:t xml:space="preserve"> Beratung, Unterricht und Mitarbeiterführung mit den Konzepten der Transaktionsanalyse. – 6. Auflage-</w:t>
      </w:r>
      <w:proofErr w:type="spellStart"/>
      <w:r w:rsidRPr="000D32CB">
        <w:rPr>
          <w:sz w:val="18"/>
          <w:szCs w:val="18"/>
        </w:rPr>
        <w:t>Meezen</w:t>
      </w:r>
      <w:proofErr w:type="spellEnd"/>
      <w:r w:rsidRPr="000D32CB">
        <w:rPr>
          <w:sz w:val="18"/>
          <w:szCs w:val="18"/>
        </w:rPr>
        <w:t>, S. 43f.</w:t>
      </w:r>
    </w:p>
    <w:p w14:paraId="6D186527" w14:textId="77777777" w:rsidR="00AD3172" w:rsidRPr="000D32CB" w:rsidRDefault="00AD3172" w:rsidP="00503CFA">
      <w:pPr>
        <w:rPr>
          <w:sz w:val="18"/>
          <w:szCs w:val="18"/>
        </w:rPr>
      </w:pPr>
    </w:p>
    <w:p w14:paraId="2F31208C" w14:textId="63C25619" w:rsidR="00503CFA" w:rsidRPr="00ED1EF0" w:rsidRDefault="00503CFA" w:rsidP="00503CFA">
      <w:pPr>
        <w:pStyle w:val="berschrift1"/>
        <w:rPr>
          <w:rFonts w:asciiTheme="minorHAnsi" w:eastAsiaTheme="minorHAnsi" w:hAnsiTheme="minorHAnsi"/>
          <w:b/>
          <w:bCs/>
          <w:color w:val="FF0000"/>
        </w:rPr>
      </w:pPr>
      <w:bookmarkStart w:id="13" w:name="_Toc18338602"/>
      <w:bookmarkStart w:id="14" w:name="_Toc70782036"/>
      <w:r w:rsidRPr="00ED1EF0">
        <w:rPr>
          <w:rFonts w:asciiTheme="minorHAnsi" w:eastAsia="Arial" w:hAnsiTheme="minorHAnsi"/>
          <w:b/>
          <w:bCs/>
          <w:color w:val="FF0000"/>
        </w:rPr>
        <w:lastRenderedPageBreak/>
        <w:t xml:space="preserve">Phasen einer </w:t>
      </w:r>
      <w:r w:rsidRPr="00ED1EF0">
        <w:rPr>
          <w:rFonts w:asciiTheme="minorHAnsi" w:eastAsia="MS PGothic" w:hAnsiTheme="minorHAnsi"/>
          <w:b/>
          <w:bCs/>
          <w:color w:val="FF0000"/>
        </w:rPr>
        <w:t>Beratung</w:t>
      </w:r>
      <w:bookmarkEnd w:id="13"/>
      <w:bookmarkEnd w:id="14"/>
    </w:p>
    <w:p w14:paraId="4EB576B2" w14:textId="77777777" w:rsidR="00503CFA" w:rsidRDefault="00503CFA" w:rsidP="00503CF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615"/>
        <w:gridCol w:w="6022"/>
      </w:tblGrid>
      <w:tr w:rsidR="00503CFA" w:rsidRPr="001F3F6B" w14:paraId="0F76B81B" w14:textId="77777777" w:rsidTr="004E6765">
        <w:tc>
          <w:tcPr>
            <w:tcW w:w="3615" w:type="dxa"/>
            <w:tcBorders>
              <w:top w:val="single" w:sz="1" w:space="0" w:color="000000"/>
              <w:left w:val="single" w:sz="1" w:space="0" w:color="000000"/>
              <w:bottom w:val="single" w:sz="1" w:space="0" w:color="000000"/>
            </w:tcBorders>
          </w:tcPr>
          <w:p w14:paraId="50F41EAC"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eastAsia="MS PGothic" w:cstheme="minorHAnsi"/>
                <w:b/>
                <w:bCs/>
                <w:color w:val="000000"/>
                <w:kern w:val="1"/>
                <w:sz w:val="28"/>
                <w:szCs w:val="28"/>
              </w:rPr>
            </w:pPr>
            <w:r w:rsidRPr="001F3F6B">
              <w:rPr>
                <w:rFonts w:eastAsia="Arial" w:cstheme="minorHAnsi"/>
                <w:b/>
                <w:bCs/>
                <w:color w:val="000000"/>
                <w:kern w:val="1"/>
                <w:sz w:val="28"/>
                <w:szCs w:val="28"/>
              </w:rPr>
              <w:t>1. Beginn</w:t>
            </w:r>
            <w:r w:rsidRPr="001F3F6B">
              <w:rPr>
                <w:rFonts w:eastAsia="MS PGothic" w:cstheme="minorHAnsi"/>
                <w:b/>
                <w:bCs/>
                <w:color w:val="000000"/>
                <w:kern w:val="1"/>
                <w:sz w:val="28"/>
                <w:szCs w:val="28"/>
              </w:rPr>
              <w:tab/>
            </w:r>
          </w:p>
        </w:tc>
        <w:tc>
          <w:tcPr>
            <w:tcW w:w="6022" w:type="dxa"/>
            <w:tcBorders>
              <w:top w:val="single" w:sz="1" w:space="0" w:color="000000"/>
              <w:left w:val="single" w:sz="1" w:space="0" w:color="000000"/>
              <w:bottom w:val="single" w:sz="1" w:space="0" w:color="000000"/>
              <w:right w:val="single" w:sz="1" w:space="0" w:color="000000"/>
            </w:tcBorders>
          </w:tcPr>
          <w:p w14:paraId="40498952" w14:textId="77777777" w:rsidR="00503CFA" w:rsidRPr="001F3F6B" w:rsidRDefault="00503CFA" w:rsidP="004E6765">
            <w:pPr>
              <w:widowControl w:val="0"/>
              <w:suppressLineNumbers/>
              <w:suppressAutoHyphens/>
              <w:spacing w:after="0" w:line="240" w:lineRule="auto"/>
              <w:rPr>
                <w:rFonts w:eastAsia="Arial" w:cstheme="minorHAnsi"/>
                <w:color w:val="000000"/>
                <w:kern w:val="1"/>
              </w:rPr>
            </w:pPr>
            <w:r w:rsidRPr="001F3F6B">
              <w:rPr>
                <w:rFonts w:eastAsia="Arial" w:cstheme="minorHAnsi"/>
                <w:color w:val="000000"/>
                <w:kern w:val="1"/>
              </w:rPr>
              <w:t>Begrüßung</w:t>
            </w:r>
          </w:p>
          <w:p w14:paraId="6025EAA6"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200" w:after="0" w:line="240" w:lineRule="auto"/>
              <w:rPr>
                <w:rFonts w:eastAsia="MS PGothic" w:cstheme="minorHAnsi"/>
                <w:color w:val="000000"/>
                <w:kern w:val="1"/>
              </w:rPr>
            </w:pPr>
            <w:r w:rsidRPr="001F3F6B">
              <w:rPr>
                <w:rFonts w:eastAsia="Arial" w:cstheme="minorHAnsi"/>
                <w:color w:val="000000"/>
                <w:kern w:val="1"/>
              </w:rPr>
              <w:t xml:space="preserve">Beziehungsaufnahme </w:t>
            </w:r>
            <w:r w:rsidRPr="001F3F6B">
              <w:rPr>
                <w:rFonts w:eastAsia="MS PGothic" w:cstheme="minorHAnsi"/>
                <w:color w:val="000000"/>
                <w:kern w:val="1"/>
              </w:rPr>
              <w:t>erleichtern</w:t>
            </w:r>
          </w:p>
          <w:p w14:paraId="29A7D6AC"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200" w:after="0" w:line="240" w:lineRule="auto"/>
              <w:rPr>
                <w:rFonts w:eastAsia="MS PGothic" w:cstheme="minorHAnsi"/>
                <w:color w:val="000000"/>
                <w:kern w:val="1"/>
              </w:rPr>
            </w:pPr>
            <w:r w:rsidRPr="001F3F6B">
              <w:rPr>
                <w:rFonts w:eastAsia="Arial" w:cstheme="minorHAnsi"/>
                <w:color w:val="000000"/>
                <w:kern w:val="1"/>
              </w:rPr>
              <w:t xml:space="preserve">Klärung der eigenen </w:t>
            </w:r>
            <w:r w:rsidRPr="001F3F6B">
              <w:rPr>
                <w:rFonts w:eastAsia="MS PGothic" w:cstheme="minorHAnsi"/>
                <w:color w:val="000000"/>
                <w:kern w:val="1"/>
              </w:rPr>
              <w:t>Rolle und Funktion</w:t>
            </w:r>
          </w:p>
          <w:p w14:paraId="26E33B55"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200" w:after="0" w:line="240" w:lineRule="auto"/>
              <w:rPr>
                <w:rFonts w:eastAsia="Arial" w:cstheme="minorHAnsi"/>
                <w:color w:val="000000"/>
                <w:kern w:val="1"/>
              </w:rPr>
            </w:pPr>
            <w:r w:rsidRPr="001F3F6B">
              <w:rPr>
                <w:rFonts w:eastAsia="Arial" w:cstheme="minorHAnsi"/>
                <w:color w:val="000000"/>
                <w:kern w:val="1"/>
              </w:rPr>
              <w:t>Schweigepflicht</w:t>
            </w:r>
          </w:p>
          <w:p w14:paraId="76680437"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200" w:after="0" w:line="240" w:lineRule="auto"/>
              <w:rPr>
                <w:rFonts w:eastAsia="MS PGothic" w:cstheme="minorHAnsi"/>
                <w:color w:val="000000"/>
                <w:kern w:val="1"/>
              </w:rPr>
            </w:pPr>
            <w:r w:rsidRPr="001F3F6B">
              <w:rPr>
                <w:rFonts w:eastAsia="Arial" w:cstheme="minorHAnsi"/>
                <w:color w:val="000000"/>
                <w:kern w:val="1"/>
              </w:rPr>
              <w:t xml:space="preserve">Freiwilligkeit und </w:t>
            </w:r>
            <w:r w:rsidRPr="001F3F6B">
              <w:rPr>
                <w:rFonts w:eastAsia="MS PGothic" w:cstheme="minorHAnsi"/>
                <w:color w:val="000000"/>
                <w:kern w:val="1"/>
              </w:rPr>
              <w:t>Beratung</w:t>
            </w:r>
          </w:p>
        </w:tc>
      </w:tr>
      <w:tr w:rsidR="00503CFA" w:rsidRPr="001F3F6B" w14:paraId="48DEA2BC" w14:textId="77777777" w:rsidTr="004E6765">
        <w:tc>
          <w:tcPr>
            <w:tcW w:w="3615" w:type="dxa"/>
            <w:tcBorders>
              <w:left w:val="single" w:sz="1" w:space="0" w:color="000000"/>
              <w:bottom w:val="single" w:sz="1" w:space="0" w:color="000000"/>
            </w:tcBorders>
          </w:tcPr>
          <w:p w14:paraId="58819CAE"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eastAsia="Arial" w:cstheme="minorHAnsi"/>
                <w:b/>
                <w:bCs/>
                <w:color w:val="000000"/>
                <w:kern w:val="1"/>
                <w:sz w:val="28"/>
                <w:szCs w:val="28"/>
              </w:rPr>
            </w:pPr>
            <w:r w:rsidRPr="001F3F6B">
              <w:rPr>
                <w:rFonts w:eastAsia="Arial" w:cstheme="minorHAnsi"/>
                <w:b/>
                <w:bCs/>
                <w:color w:val="000000"/>
                <w:kern w:val="1"/>
                <w:sz w:val="28"/>
                <w:szCs w:val="28"/>
              </w:rPr>
              <w:t>2. Problemdarstellung</w:t>
            </w:r>
          </w:p>
        </w:tc>
        <w:tc>
          <w:tcPr>
            <w:tcW w:w="6022" w:type="dxa"/>
            <w:tcBorders>
              <w:left w:val="single" w:sz="1" w:space="0" w:color="000000"/>
              <w:bottom w:val="single" w:sz="1" w:space="0" w:color="000000"/>
              <w:right w:val="single" w:sz="1" w:space="0" w:color="000000"/>
            </w:tcBorders>
          </w:tcPr>
          <w:p w14:paraId="7F6493E0" w14:textId="77777777" w:rsidR="00503CFA" w:rsidRPr="001F3F6B" w:rsidRDefault="00503CFA" w:rsidP="004E6765">
            <w:pPr>
              <w:widowControl w:val="0"/>
              <w:suppressLineNumbers/>
              <w:suppressAutoHyphens/>
              <w:spacing w:after="0" w:line="240" w:lineRule="auto"/>
              <w:rPr>
                <w:rFonts w:eastAsia="Arial" w:cstheme="minorHAnsi"/>
                <w:color w:val="000000"/>
                <w:kern w:val="1"/>
              </w:rPr>
            </w:pPr>
            <w:proofErr w:type="spellStart"/>
            <w:r w:rsidRPr="001F3F6B">
              <w:rPr>
                <w:rFonts w:eastAsia="Arial" w:cstheme="minorHAnsi"/>
                <w:color w:val="000000"/>
                <w:kern w:val="1"/>
              </w:rPr>
              <w:t>Anliegenklärung</w:t>
            </w:r>
            <w:proofErr w:type="spellEnd"/>
          </w:p>
          <w:p w14:paraId="508A0251"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200" w:after="0" w:line="240" w:lineRule="auto"/>
              <w:rPr>
                <w:rFonts w:eastAsia="MS PGothic" w:cstheme="minorHAnsi"/>
                <w:color w:val="000000"/>
                <w:kern w:val="1"/>
              </w:rPr>
            </w:pPr>
            <w:r w:rsidRPr="001F3F6B">
              <w:rPr>
                <w:rFonts w:eastAsia="Arial" w:cstheme="minorHAnsi"/>
                <w:color w:val="000000"/>
                <w:kern w:val="1"/>
              </w:rPr>
              <w:t xml:space="preserve">Wer schickt den </w:t>
            </w:r>
            <w:r w:rsidRPr="001F3F6B">
              <w:rPr>
                <w:rFonts w:eastAsia="MS PGothic" w:cstheme="minorHAnsi"/>
                <w:color w:val="000000"/>
                <w:kern w:val="1"/>
              </w:rPr>
              <w:t xml:space="preserve">Ratsuchenden? </w:t>
            </w:r>
            <w:r w:rsidRPr="001F3F6B">
              <w:rPr>
                <w:rFonts w:eastAsia="Arial" w:cstheme="minorHAnsi"/>
                <w:color w:val="000000"/>
                <w:kern w:val="1"/>
              </w:rPr>
              <w:t xml:space="preserve">Eigener </w:t>
            </w:r>
            <w:r w:rsidRPr="001F3F6B">
              <w:rPr>
                <w:rFonts w:eastAsia="MS PGothic" w:cstheme="minorHAnsi"/>
                <w:color w:val="000000"/>
                <w:kern w:val="1"/>
              </w:rPr>
              <w:t>Antrieb?</w:t>
            </w:r>
          </w:p>
          <w:p w14:paraId="5987C6B3"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200" w:after="0" w:line="240" w:lineRule="auto"/>
              <w:rPr>
                <w:rFonts w:eastAsia="MS PGothic" w:cstheme="minorHAnsi"/>
                <w:color w:val="000000"/>
                <w:kern w:val="1"/>
              </w:rPr>
            </w:pPr>
            <w:r w:rsidRPr="001F3F6B">
              <w:rPr>
                <w:rFonts w:eastAsia="Arial" w:cstheme="minorHAnsi"/>
                <w:color w:val="000000"/>
                <w:kern w:val="1"/>
              </w:rPr>
              <w:t xml:space="preserve">Eigene Ansätze von </w:t>
            </w:r>
            <w:r w:rsidRPr="001F3F6B">
              <w:rPr>
                <w:rFonts w:eastAsia="MS PGothic" w:cstheme="minorHAnsi"/>
                <w:color w:val="000000"/>
                <w:kern w:val="1"/>
              </w:rPr>
              <w:t>Veränderungsmotivation?</w:t>
            </w:r>
          </w:p>
        </w:tc>
      </w:tr>
      <w:tr w:rsidR="00503CFA" w:rsidRPr="001F3F6B" w14:paraId="2001D935" w14:textId="77777777" w:rsidTr="004E6765">
        <w:tc>
          <w:tcPr>
            <w:tcW w:w="3615" w:type="dxa"/>
            <w:tcBorders>
              <w:left w:val="single" w:sz="1" w:space="0" w:color="000000"/>
              <w:bottom w:val="single" w:sz="1" w:space="0" w:color="000000"/>
            </w:tcBorders>
          </w:tcPr>
          <w:p w14:paraId="2015DABE"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eastAsia="Arial" w:cstheme="minorHAnsi"/>
                <w:b/>
                <w:bCs/>
                <w:color w:val="000000"/>
                <w:kern w:val="1"/>
                <w:sz w:val="28"/>
                <w:szCs w:val="28"/>
              </w:rPr>
            </w:pPr>
            <w:r w:rsidRPr="001F3F6B">
              <w:rPr>
                <w:rFonts w:eastAsia="Arial" w:cstheme="minorHAnsi"/>
                <w:b/>
                <w:bCs/>
                <w:color w:val="000000"/>
                <w:kern w:val="1"/>
                <w:sz w:val="28"/>
                <w:szCs w:val="28"/>
              </w:rPr>
              <w:t>3. Zielvereinbarung</w:t>
            </w:r>
          </w:p>
        </w:tc>
        <w:tc>
          <w:tcPr>
            <w:tcW w:w="6022" w:type="dxa"/>
            <w:tcBorders>
              <w:left w:val="single" w:sz="1" w:space="0" w:color="000000"/>
              <w:bottom w:val="single" w:sz="1" w:space="0" w:color="000000"/>
              <w:right w:val="single" w:sz="1" w:space="0" w:color="000000"/>
            </w:tcBorders>
          </w:tcPr>
          <w:p w14:paraId="017579B4" w14:textId="77777777" w:rsidR="00503CFA" w:rsidRPr="001F3F6B" w:rsidRDefault="00503CFA" w:rsidP="004E6765">
            <w:pPr>
              <w:widowControl w:val="0"/>
              <w:suppressLineNumbers/>
              <w:suppressAutoHyphens/>
              <w:spacing w:after="0" w:line="240" w:lineRule="auto"/>
              <w:rPr>
                <w:rFonts w:eastAsia="Arial" w:cstheme="minorHAnsi"/>
                <w:color w:val="000000"/>
                <w:kern w:val="1"/>
              </w:rPr>
            </w:pPr>
            <w:r w:rsidRPr="001F3F6B">
              <w:rPr>
                <w:rFonts w:eastAsia="Arial" w:cstheme="minorHAnsi"/>
                <w:color w:val="000000"/>
                <w:kern w:val="1"/>
              </w:rPr>
              <w:t>Gemeinsame Zielanalyse</w:t>
            </w:r>
          </w:p>
          <w:p w14:paraId="12CA973B"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00" w:after="0" w:line="240" w:lineRule="auto"/>
              <w:rPr>
                <w:rFonts w:eastAsia="MS PGothic" w:cstheme="minorHAnsi"/>
                <w:color w:val="000000"/>
                <w:kern w:val="1"/>
              </w:rPr>
            </w:pPr>
            <w:r w:rsidRPr="001F3F6B">
              <w:rPr>
                <w:rFonts w:eastAsia="Arial" w:cstheme="minorHAnsi"/>
                <w:color w:val="000000"/>
                <w:kern w:val="1"/>
              </w:rPr>
              <w:t xml:space="preserve">Erarbeitung und </w:t>
            </w:r>
            <w:r w:rsidRPr="001F3F6B">
              <w:rPr>
                <w:rFonts w:eastAsia="MS PGothic" w:cstheme="minorHAnsi"/>
                <w:color w:val="000000"/>
                <w:kern w:val="1"/>
              </w:rPr>
              <w:t>Festlegung von Zielen</w:t>
            </w:r>
          </w:p>
          <w:p w14:paraId="011865B1"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200" w:after="0" w:line="240" w:lineRule="auto"/>
              <w:rPr>
                <w:rFonts w:eastAsia="Arial" w:cstheme="minorHAnsi"/>
                <w:color w:val="000000"/>
                <w:kern w:val="1"/>
              </w:rPr>
            </w:pPr>
            <w:r w:rsidRPr="001F3F6B">
              <w:rPr>
                <w:rFonts w:eastAsia="Arial" w:cstheme="minorHAnsi"/>
                <w:color w:val="000000"/>
                <w:kern w:val="1"/>
              </w:rPr>
              <w:t>Konkretisierung /Machbarkeit</w:t>
            </w:r>
          </w:p>
        </w:tc>
      </w:tr>
      <w:tr w:rsidR="00503CFA" w:rsidRPr="001F3F6B" w14:paraId="30053EBA" w14:textId="77777777" w:rsidTr="004E6765">
        <w:tc>
          <w:tcPr>
            <w:tcW w:w="3615" w:type="dxa"/>
            <w:tcBorders>
              <w:left w:val="single" w:sz="1" w:space="0" w:color="000000"/>
              <w:bottom w:val="single" w:sz="1" w:space="0" w:color="000000"/>
            </w:tcBorders>
          </w:tcPr>
          <w:p w14:paraId="01F6944C"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eastAsia="Arial" w:cstheme="minorHAnsi"/>
                <w:b/>
                <w:bCs/>
                <w:color w:val="000000"/>
                <w:kern w:val="1"/>
                <w:sz w:val="28"/>
                <w:szCs w:val="28"/>
              </w:rPr>
            </w:pPr>
            <w:r w:rsidRPr="001F3F6B">
              <w:rPr>
                <w:rFonts w:eastAsia="Arial" w:cstheme="minorHAnsi"/>
                <w:b/>
                <w:bCs/>
                <w:color w:val="000000"/>
                <w:kern w:val="1"/>
                <w:sz w:val="28"/>
                <w:szCs w:val="28"/>
              </w:rPr>
              <w:t>4. Problembearbeitung</w:t>
            </w:r>
          </w:p>
        </w:tc>
        <w:tc>
          <w:tcPr>
            <w:tcW w:w="6022" w:type="dxa"/>
            <w:tcBorders>
              <w:left w:val="single" w:sz="1" w:space="0" w:color="000000"/>
              <w:bottom w:val="single" w:sz="1" w:space="0" w:color="000000"/>
              <w:right w:val="single" w:sz="1" w:space="0" w:color="000000"/>
            </w:tcBorders>
          </w:tcPr>
          <w:p w14:paraId="6BA3DA42" w14:textId="77777777" w:rsidR="00503CFA" w:rsidRPr="001F3F6B" w:rsidRDefault="00503CFA" w:rsidP="004E6765">
            <w:pPr>
              <w:widowControl w:val="0"/>
              <w:suppressLineNumbers/>
              <w:suppressAutoHyphens/>
              <w:spacing w:after="0" w:line="240" w:lineRule="auto"/>
              <w:rPr>
                <w:rFonts w:eastAsia="Arial" w:cstheme="minorHAnsi"/>
                <w:color w:val="000000"/>
                <w:kern w:val="1"/>
              </w:rPr>
            </w:pPr>
            <w:r w:rsidRPr="001F3F6B">
              <w:rPr>
                <w:rFonts w:eastAsia="Arial" w:cstheme="minorHAnsi"/>
                <w:color w:val="000000"/>
                <w:kern w:val="1"/>
              </w:rPr>
              <w:t>gemeinsame Problemanalyse</w:t>
            </w:r>
          </w:p>
          <w:p w14:paraId="07F90E18"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rPr>
                <w:rFonts w:eastAsia="Arial" w:cstheme="minorHAnsi"/>
                <w:color w:val="000000"/>
                <w:kern w:val="1"/>
              </w:rPr>
            </w:pPr>
            <w:r w:rsidRPr="001F3F6B">
              <w:rPr>
                <w:rFonts w:eastAsia="Arial" w:cstheme="minorHAnsi"/>
                <w:color w:val="000000"/>
                <w:kern w:val="1"/>
              </w:rPr>
              <w:t>Sichtweise des Ratsuchenden</w:t>
            </w:r>
          </w:p>
          <w:p w14:paraId="789E595A"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rPr>
                <w:rFonts w:eastAsia="Arial" w:cstheme="minorHAnsi"/>
                <w:color w:val="000000"/>
                <w:kern w:val="1"/>
              </w:rPr>
            </w:pPr>
            <w:r w:rsidRPr="001F3F6B">
              <w:rPr>
                <w:rFonts w:eastAsia="Arial" w:cstheme="minorHAnsi"/>
                <w:color w:val="000000"/>
                <w:kern w:val="1"/>
              </w:rPr>
              <w:t>Gedanken/ Gefühle/ Körperempfindungen</w:t>
            </w:r>
          </w:p>
          <w:p w14:paraId="6DD6B918"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rPr>
                <w:rFonts w:eastAsia="Arial" w:cstheme="minorHAnsi"/>
                <w:color w:val="000000"/>
                <w:kern w:val="1"/>
              </w:rPr>
            </w:pPr>
            <w:r w:rsidRPr="001F3F6B">
              <w:rPr>
                <w:rFonts w:eastAsia="Arial" w:cstheme="minorHAnsi"/>
                <w:color w:val="000000"/>
                <w:kern w:val="1"/>
              </w:rPr>
              <w:t>Handeln/ Nichthandeln</w:t>
            </w:r>
          </w:p>
          <w:p w14:paraId="6187C108"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rPr>
                <w:rFonts w:eastAsia="Arial" w:cstheme="minorHAnsi"/>
                <w:color w:val="000000"/>
                <w:kern w:val="1"/>
              </w:rPr>
            </w:pPr>
            <w:r w:rsidRPr="001F3F6B">
              <w:rPr>
                <w:rFonts w:eastAsia="Arial" w:cstheme="minorHAnsi"/>
                <w:color w:val="000000"/>
                <w:kern w:val="1"/>
              </w:rPr>
              <w:t>Konsequenzen /Bedingungen</w:t>
            </w:r>
          </w:p>
        </w:tc>
      </w:tr>
      <w:tr w:rsidR="00503CFA" w:rsidRPr="001F3F6B" w14:paraId="71E3AD8A" w14:textId="77777777" w:rsidTr="004E6765">
        <w:tc>
          <w:tcPr>
            <w:tcW w:w="3615" w:type="dxa"/>
            <w:tcBorders>
              <w:left w:val="single" w:sz="1" w:space="0" w:color="000000"/>
              <w:bottom w:val="single" w:sz="1" w:space="0" w:color="000000"/>
            </w:tcBorders>
          </w:tcPr>
          <w:p w14:paraId="544431D9"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eastAsia="Arial" w:cstheme="minorHAnsi"/>
                <w:b/>
                <w:bCs/>
                <w:color w:val="000000"/>
                <w:kern w:val="1"/>
                <w:sz w:val="28"/>
                <w:szCs w:val="28"/>
              </w:rPr>
            </w:pPr>
            <w:r w:rsidRPr="001F3F6B">
              <w:rPr>
                <w:rFonts w:eastAsia="Arial" w:cstheme="minorHAnsi"/>
                <w:b/>
                <w:bCs/>
                <w:color w:val="000000"/>
                <w:kern w:val="1"/>
                <w:sz w:val="28"/>
                <w:szCs w:val="28"/>
              </w:rPr>
              <w:t>5. Ergebnisfindung</w:t>
            </w:r>
          </w:p>
        </w:tc>
        <w:tc>
          <w:tcPr>
            <w:tcW w:w="6022" w:type="dxa"/>
            <w:tcBorders>
              <w:left w:val="single" w:sz="1" w:space="0" w:color="000000"/>
              <w:bottom w:val="single" w:sz="1" w:space="0" w:color="000000"/>
              <w:right w:val="single" w:sz="1" w:space="0" w:color="000000"/>
            </w:tcBorders>
          </w:tcPr>
          <w:p w14:paraId="57392839" w14:textId="77777777" w:rsidR="00503CFA" w:rsidRPr="001F3F6B" w:rsidRDefault="00503CFA" w:rsidP="004E6765">
            <w:pPr>
              <w:widowControl w:val="0"/>
              <w:suppressLineNumbers/>
              <w:suppressAutoHyphens/>
              <w:spacing w:after="0" w:line="240" w:lineRule="auto"/>
              <w:rPr>
                <w:rFonts w:eastAsia="MS PGothic" w:cstheme="minorHAnsi"/>
                <w:color w:val="000000"/>
                <w:kern w:val="1"/>
              </w:rPr>
            </w:pPr>
            <w:r w:rsidRPr="001F3F6B">
              <w:rPr>
                <w:rFonts w:eastAsia="Arial" w:cstheme="minorHAnsi"/>
                <w:color w:val="000000"/>
                <w:kern w:val="1"/>
              </w:rPr>
              <w:t xml:space="preserve">Methoden zur </w:t>
            </w:r>
            <w:r w:rsidRPr="001F3F6B">
              <w:rPr>
                <w:rFonts w:eastAsia="MS PGothic" w:cstheme="minorHAnsi"/>
                <w:color w:val="000000"/>
                <w:kern w:val="1"/>
              </w:rPr>
              <w:t>Zielerreichung</w:t>
            </w:r>
          </w:p>
          <w:p w14:paraId="46C8FD1B"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80" w:after="0" w:line="216" w:lineRule="auto"/>
              <w:rPr>
                <w:rFonts w:eastAsia="MS PGothic" w:cstheme="minorHAnsi"/>
                <w:color w:val="000000"/>
                <w:kern w:val="1"/>
              </w:rPr>
            </w:pPr>
            <w:r w:rsidRPr="001F3F6B">
              <w:rPr>
                <w:rFonts w:eastAsia="Arial" w:cstheme="minorHAnsi"/>
                <w:color w:val="000000"/>
                <w:kern w:val="1"/>
              </w:rPr>
              <w:t xml:space="preserve">Was kann der Ratsuchende </w:t>
            </w:r>
            <w:r w:rsidRPr="001F3F6B">
              <w:rPr>
                <w:rFonts w:eastAsia="MS PGothic" w:cstheme="minorHAnsi"/>
                <w:color w:val="000000"/>
                <w:kern w:val="1"/>
              </w:rPr>
              <w:t>selbst tun?</w:t>
            </w:r>
          </w:p>
          <w:p w14:paraId="27A2CBF4"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80" w:after="0" w:line="216" w:lineRule="auto"/>
              <w:rPr>
                <w:rFonts w:eastAsia="Arial" w:cstheme="minorHAnsi"/>
                <w:color w:val="000000"/>
                <w:kern w:val="1"/>
              </w:rPr>
            </w:pPr>
            <w:r w:rsidRPr="001F3F6B">
              <w:rPr>
                <w:rFonts w:eastAsia="Arial" w:cstheme="minorHAnsi"/>
                <w:color w:val="000000"/>
                <w:kern w:val="1"/>
              </w:rPr>
              <w:t>Welche Hilfen braucht er?</w:t>
            </w:r>
          </w:p>
          <w:p w14:paraId="2B770CA2"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80" w:after="0" w:line="216" w:lineRule="auto"/>
              <w:rPr>
                <w:rFonts w:eastAsia="MS PGothic" w:cstheme="minorHAnsi"/>
                <w:color w:val="000000"/>
                <w:kern w:val="1"/>
              </w:rPr>
            </w:pPr>
            <w:r w:rsidRPr="001F3F6B">
              <w:rPr>
                <w:rFonts w:eastAsia="Arial" w:cstheme="minorHAnsi"/>
                <w:color w:val="000000"/>
                <w:kern w:val="1"/>
              </w:rPr>
              <w:t xml:space="preserve">(Förderung, Training, </w:t>
            </w:r>
            <w:r w:rsidRPr="00277E98">
              <w:rPr>
                <w:rFonts w:eastAsia="MS PGothic" w:cstheme="minorHAnsi"/>
                <w:color w:val="000000"/>
                <w:kern w:val="1"/>
              </w:rPr>
              <w:t>Strukturierung?</w:t>
            </w:r>
            <w:r w:rsidRPr="001F3F6B">
              <w:rPr>
                <w:rFonts w:eastAsia="MS PGothic" w:cstheme="minorHAnsi"/>
                <w:color w:val="000000"/>
                <w:kern w:val="1"/>
              </w:rPr>
              <w:t>)</w:t>
            </w:r>
          </w:p>
          <w:p w14:paraId="112C7726"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80" w:after="0" w:line="216" w:lineRule="auto"/>
              <w:rPr>
                <w:rFonts w:eastAsia="MS PGothic" w:cstheme="minorHAnsi"/>
                <w:color w:val="000000"/>
                <w:kern w:val="1"/>
              </w:rPr>
            </w:pPr>
            <w:r w:rsidRPr="001F3F6B">
              <w:rPr>
                <w:rFonts w:eastAsia="Arial" w:cstheme="minorHAnsi"/>
                <w:color w:val="000000"/>
                <w:kern w:val="1"/>
              </w:rPr>
              <w:t xml:space="preserve">Entscheidung für eine </w:t>
            </w:r>
            <w:r w:rsidRPr="001F3F6B">
              <w:rPr>
                <w:rFonts w:eastAsia="MS PGothic" w:cstheme="minorHAnsi"/>
                <w:color w:val="000000"/>
                <w:kern w:val="1"/>
              </w:rPr>
              <w:t>Handlungsalternative</w:t>
            </w:r>
          </w:p>
        </w:tc>
      </w:tr>
      <w:tr w:rsidR="00503CFA" w:rsidRPr="001F3F6B" w14:paraId="02A9E1FD" w14:textId="77777777" w:rsidTr="004E6765">
        <w:tc>
          <w:tcPr>
            <w:tcW w:w="3615" w:type="dxa"/>
            <w:tcBorders>
              <w:left w:val="single" w:sz="1" w:space="0" w:color="000000"/>
              <w:bottom w:val="single" w:sz="1" w:space="0" w:color="000000"/>
            </w:tcBorders>
          </w:tcPr>
          <w:p w14:paraId="468584F0"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eastAsia="Arial" w:cstheme="minorHAnsi"/>
                <w:b/>
                <w:bCs/>
                <w:color w:val="000000"/>
                <w:kern w:val="1"/>
                <w:sz w:val="28"/>
                <w:szCs w:val="28"/>
              </w:rPr>
            </w:pPr>
            <w:r w:rsidRPr="001F3F6B">
              <w:rPr>
                <w:rFonts w:eastAsia="Arial" w:cstheme="minorHAnsi"/>
                <w:b/>
                <w:bCs/>
                <w:color w:val="000000"/>
                <w:kern w:val="1"/>
                <w:sz w:val="28"/>
                <w:szCs w:val="28"/>
              </w:rPr>
              <w:t>6. Absprachen</w:t>
            </w:r>
          </w:p>
        </w:tc>
        <w:tc>
          <w:tcPr>
            <w:tcW w:w="6022" w:type="dxa"/>
            <w:tcBorders>
              <w:left w:val="single" w:sz="1" w:space="0" w:color="000000"/>
              <w:bottom w:val="single" w:sz="1" w:space="0" w:color="000000"/>
              <w:right w:val="single" w:sz="1" w:space="0" w:color="000000"/>
            </w:tcBorders>
          </w:tcPr>
          <w:p w14:paraId="0B49C422" w14:textId="77777777" w:rsidR="00503CFA" w:rsidRPr="001F3F6B" w:rsidRDefault="00503CFA" w:rsidP="004E6765">
            <w:pPr>
              <w:widowControl w:val="0"/>
              <w:suppressLineNumbers/>
              <w:suppressAutoHyphens/>
              <w:spacing w:after="0" w:line="240" w:lineRule="auto"/>
              <w:rPr>
                <w:rFonts w:eastAsia="Arial" w:cstheme="minorHAnsi"/>
                <w:color w:val="000000"/>
                <w:kern w:val="1"/>
              </w:rPr>
            </w:pPr>
            <w:r w:rsidRPr="001F3F6B">
              <w:rPr>
                <w:rFonts w:eastAsia="Arial" w:cstheme="minorHAnsi"/>
                <w:color w:val="000000"/>
                <w:kern w:val="1"/>
              </w:rPr>
              <w:t>Verabredungen</w:t>
            </w:r>
          </w:p>
          <w:p w14:paraId="27F5F0C5"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200" w:after="0" w:line="240" w:lineRule="auto"/>
              <w:rPr>
                <w:rFonts w:eastAsia="Arial" w:cstheme="minorHAnsi"/>
                <w:color w:val="000000"/>
                <w:kern w:val="1"/>
              </w:rPr>
            </w:pPr>
            <w:r w:rsidRPr="001F3F6B">
              <w:rPr>
                <w:rFonts w:eastAsia="Arial" w:cstheme="minorHAnsi"/>
                <w:color w:val="000000"/>
                <w:kern w:val="1"/>
              </w:rPr>
              <w:t>Weitere Gespräche?</w:t>
            </w:r>
          </w:p>
          <w:p w14:paraId="212273AF"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200" w:after="0" w:line="240" w:lineRule="auto"/>
              <w:rPr>
                <w:rFonts w:eastAsia="MS PGothic" w:cstheme="minorHAnsi"/>
                <w:color w:val="000000"/>
                <w:kern w:val="1"/>
              </w:rPr>
            </w:pPr>
            <w:r w:rsidRPr="001F3F6B">
              <w:rPr>
                <w:rFonts w:eastAsia="Arial" w:cstheme="minorHAnsi"/>
                <w:color w:val="000000"/>
                <w:kern w:val="1"/>
              </w:rPr>
              <w:t xml:space="preserve">Einbeziehung weiterer </w:t>
            </w:r>
            <w:r w:rsidRPr="001F3F6B">
              <w:rPr>
                <w:rFonts w:eastAsia="MS PGothic" w:cstheme="minorHAnsi"/>
                <w:color w:val="000000"/>
                <w:kern w:val="1"/>
              </w:rPr>
              <w:t>Personen?</w:t>
            </w:r>
          </w:p>
          <w:p w14:paraId="41BCCA4E" w14:textId="77777777" w:rsidR="00503CFA" w:rsidRPr="001F3F6B" w:rsidRDefault="00503CFA" w:rsidP="004E67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200" w:after="0" w:line="240" w:lineRule="auto"/>
              <w:rPr>
                <w:rFonts w:eastAsia="Arial" w:cstheme="minorHAnsi"/>
                <w:color w:val="000000"/>
                <w:kern w:val="1"/>
              </w:rPr>
            </w:pPr>
            <w:r w:rsidRPr="001F3F6B">
              <w:rPr>
                <w:rFonts w:eastAsia="Arial" w:cstheme="minorHAnsi"/>
                <w:color w:val="000000"/>
                <w:kern w:val="1"/>
              </w:rPr>
              <w:t>Verbindlichkeit?</w:t>
            </w:r>
          </w:p>
        </w:tc>
      </w:tr>
      <w:tr w:rsidR="00503CFA" w:rsidRPr="001F3F6B" w14:paraId="288E7BE8" w14:textId="77777777" w:rsidTr="004E6765">
        <w:tc>
          <w:tcPr>
            <w:tcW w:w="3615" w:type="dxa"/>
            <w:tcBorders>
              <w:left w:val="single" w:sz="1" w:space="0" w:color="000000"/>
              <w:bottom w:val="single" w:sz="1" w:space="0" w:color="000000"/>
            </w:tcBorders>
          </w:tcPr>
          <w:p w14:paraId="4A4F5D9C"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eastAsia="Arial" w:cstheme="minorHAnsi"/>
                <w:b/>
                <w:bCs/>
                <w:color w:val="000000"/>
                <w:kern w:val="1"/>
                <w:sz w:val="28"/>
                <w:szCs w:val="28"/>
              </w:rPr>
            </w:pPr>
            <w:r w:rsidRPr="001F3F6B">
              <w:rPr>
                <w:rFonts w:eastAsia="Arial" w:cstheme="minorHAnsi"/>
                <w:b/>
                <w:bCs/>
                <w:color w:val="000000"/>
                <w:kern w:val="1"/>
                <w:sz w:val="28"/>
                <w:szCs w:val="28"/>
              </w:rPr>
              <w:t>7. Reflexion</w:t>
            </w:r>
          </w:p>
        </w:tc>
        <w:tc>
          <w:tcPr>
            <w:tcW w:w="6022" w:type="dxa"/>
            <w:tcBorders>
              <w:left w:val="single" w:sz="1" w:space="0" w:color="000000"/>
              <w:bottom w:val="single" w:sz="1" w:space="0" w:color="000000"/>
              <w:right w:val="single" w:sz="1" w:space="0" w:color="000000"/>
            </w:tcBorders>
          </w:tcPr>
          <w:p w14:paraId="61C6F414" w14:textId="77777777" w:rsidR="00503CFA" w:rsidRPr="001F3F6B" w:rsidRDefault="00503CFA" w:rsidP="00AD317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eastAsia="MS PGothic" w:cstheme="minorHAnsi"/>
                <w:color w:val="000000"/>
                <w:kern w:val="1"/>
              </w:rPr>
            </w:pPr>
            <w:r w:rsidRPr="001F3F6B">
              <w:rPr>
                <w:rFonts w:eastAsia="Arial" w:cstheme="minorHAnsi"/>
                <w:color w:val="000000"/>
                <w:kern w:val="1"/>
              </w:rPr>
              <w:t xml:space="preserve">Gegenseitige </w:t>
            </w:r>
            <w:r w:rsidRPr="001F3F6B">
              <w:rPr>
                <w:rFonts w:eastAsia="MS PGothic" w:cstheme="minorHAnsi"/>
                <w:color w:val="000000"/>
                <w:kern w:val="1"/>
              </w:rPr>
              <w:t>Rückmeldung über die Arbeit</w:t>
            </w:r>
          </w:p>
        </w:tc>
      </w:tr>
      <w:tr w:rsidR="00503CFA" w:rsidRPr="001F3F6B" w14:paraId="5FD3B8B5" w14:textId="77777777" w:rsidTr="004E6765">
        <w:tc>
          <w:tcPr>
            <w:tcW w:w="3615" w:type="dxa"/>
            <w:tcBorders>
              <w:left w:val="single" w:sz="1" w:space="0" w:color="000000"/>
              <w:bottom w:val="single" w:sz="1" w:space="0" w:color="000000"/>
            </w:tcBorders>
          </w:tcPr>
          <w:p w14:paraId="7D34488C" w14:textId="77777777" w:rsidR="00503CFA" w:rsidRPr="001F3F6B" w:rsidRDefault="00503CFA" w:rsidP="004E6765">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eastAsia="Arial" w:cstheme="minorHAnsi"/>
                <w:b/>
                <w:bCs/>
                <w:color w:val="000000"/>
                <w:kern w:val="1"/>
                <w:sz w:val="28"/>
                <w:szCs w:val="28"/>
              </w:rPr>
            </w:pPr>
            <w:r w:rsidRPr="00277E98">
              <w:rPr>
                <w:rFonts w:eastAsia="Arial" w:cstheme="minorHAnsi"/>
                <w:b/>
                <w:bCs/>
                <w:color w:val="000000"/>
                <w:kern w:val="1"/>
                <w:sz w:val="28"/>
                <w:szCs w:val="28"/>
              </w:rPr>
              <w:t>8. Beendigung</w:t>
            </w:r>
          </w:p>
        </w:tc>
        <w:tc>
          <w:tcPr>
            <w:tcW w:w="6022" w:type="dxa"/>
            <w:tcBorders>
              <w:left w:val="single" w:sz="1" w:space="0" w:color="000000"/>
              <w:bottom w:val="single" w:sz="1" w:space="0" w:color="000000"/>
              <w:right w:val="single" w:sz="1" w:space="0" w:color="000000"/>
            </w:tcBorders>
          </w:tcPr>
          <w:p w14:paraId="59D017D2" w14:textId="07556AFE" w:rsidR="00503CFA" w:rsidRDefault="00503CFA" w:rsidP="00C0648E">
            <w:pPr>
              <w:pStyle w:val="Titel1LTUntertitel"/>
              <w:spacing w:before="0"/>
              <w:jc w:val="left"/>
              <w:rPr>
                <w:rFonts w:asciiTheme="minorHAnsi" w:eastAsia="Arial" w:hAnsiTheme="minorHAnsi" w:cstheme="minorHAnsi"/>
                <w:sz w:val="22"/>
                <w:szCs w:val="22"/>
              </w:rPr>
            </w:pPr>
            <w:r w:rsidRPr="00277E98">
              <w:rPr>
                <w:rFonts w:asciiTheme="minorHAnsi" w:eastAsia="Arial" w:hAnsiTheme="minorHAnsi" w:cstheme="minorHAnsi"/>
                <w:sz w:val="22"/>
                <w:szCs w:val="22"/>
              </w:rPr>
              <w:t>Klärung evtl. Unklarheiten</w:t>
            </w:r>
          </w:p>
          <w:p w14:paraId="72F634E3" w14:textId="77777777" w:rsidR="00C0648E" w:rsidRPr="00277E98" w:rsidRDefault="00C0648E" w:rsidP="00C0648E">
            <w:pPr>
              <w:pStyle w:val="Titel1LTUntertitel"/>
              <w:spacing w:before="0"/>
              <w:jc w:val="left"/>
              <w:rPr>
                <w:rFonts w:asciiTheme="minorHAnsi" w:eastAsia="Arial" w:hAnsiTheme="minorHAnsi" w:cstheme="minorHAnsi"/>
                <w:sz w:val="22"/>
                <w:szCs w:val="22"/>
              </w:rPr>
            </w:pPr>
          </w:p>
          <w:p w14:paraId="1F2EC1F6" w14:textId="77777777" w:rsidR="00503CFA" w:rsidRPr="001F3F6B" w:rsidRDefault="00503CFA" w:rsidP="00C0648E">
            <w:pPr>
              <w:pStyle w:val="Titel1LTUntertitel"/>
              <w:spacing w:before="0"/>
              <w:jc w:val="left"/>
              <w:rPr>
                <w:rFonts w:asciiTheme="minorHAnsi" w:eastAsia="Lucida Sans Unicode" w:hAnsiTheme="minorHAnsi" w:cstheme="minorHAnsi"/>
                <w:sz w:val="24"/>
                <w:szCs w:val="24"/>
              </w:rPr>
            </w:pPr>
            <w:r w:rsidRPr="00277E98">
              <w:rPr>
                <w:rFonts w:asciiTheme="minorHAnsi" w:eastAsia="Arial" w:hAnsiTheme="minorHAnsi" w:cstheme="minorHAnsi"/>
                <w:sz w:val="22"/>
                <w:szCs w:val="22"/>
              </w:rPr>
              <w:t xml:space="preserve">Verabschiedung/ Ermutigung für den </w:t>
            </w:r>
            <w:r w:rsidRPr="00277E98">
              <w:rPr>
                <w:rFonts w:asciiTheme="minorHAnsi" w:hAnsiTheme="minorHAnsi" w:cstheme="minorHAnsi"/>
                <w:sz w:val="22"/>
                <w:szCs w:val="22"/>
              </w:rPr>
              <w:t>nächsten Schritt</w:t>
            </w:r>
          </w:p>
        </w:tc>
      </w:tr>
    </w:tbl>
    <w:p w14:paraId="61826F26" w14:textId="63EEFDAA" w:rsidR="008B29C7" w:rsidRDefault="008B29C7" w:rsidP="008B29C7">
      <w:pPr>
        <w:rPr>
          <w:lang w:eastAsia="de-DE"/>
        </w:rPr>
      </w:pPr>
    </w:p>
    <w:p w14:paraId="62863C12" w14:textId="77777777" w:rsidR="008B29C7" w:rsidRPr="008B29C7" w:rsidRDefault="008B29C7" w:rsidP="008B29C7">
      <w:pPr>
        <w:rPr>
          <w:lang w:eastAsia="de-DE"/>
        </w:rPr>
      </w:pPr>
    </w:p>
    <w:tbl>
      <w:tblPr>
        <w:tblStyle w:val="TableNormal"/>
        <w:tblW w:w="0" w:type="auto"/>
        <w:tblInd w:w="128" w:type="dxa"/>
        <w:tblBorders>
          <w:top w:val="single" w:sz="6" w:space="0" w:color="5B5B5A"/>
          <w:left w:val="single" w:sz="6" w:space="0" w:color="5B5B5A"/>
          <w:bottom w:val="single" w:sz="6" w:space="0" w:color="5B5B5A"/>
          <w:right w:val="single" w:sz="6" w:space="0" w:color="5B5B5A"/>
          <w:insideH w:val="single" w:sz="6" w:space="0" w:color="5B5B5A"/>
          <w:insideV w:val="single" w:sz="6" w:space="0" w:color="5B5B5A"/>
        </w:tblBorders>
        <w:tblLayout w:type="fixed"/>
        <w:tblLook w:val="01E0" w:firstRow="1" w:lastRow="1" w:firstColumn="1" w:lastColumn="1" w:noHBand="0" w:noVBand="0"/>
      </w:tblPr>
      <w:tblGrid>
        <w:gridCol w:w="569"/>
        <w:gridCol w:w="1039"/>
        <w:gridCol w:w="2646"/>
        <w:gridCol w:w="567"/>
        <w:gridCol w:w="567"/>
        <w:gridCol w:w="567"/>
        <w:gridCol w:w="3103"/>
        <w:gridCol w:w="569"/>
      </w:tblGrid>
      <w:tr w:rsidR="008B29C7" w14:paraId="32202879" w14:textId="77777777" w:rsidTr="004E6765">
        <w:trPr>
          <w:trHeight w:val="767"/>
        </w:trPr>
        <w:tc>
          <w:tcPr>
            <w:tcW w:w="1608" w:type="dxa"/>
            <w:gridSpan w:val="2"/>
            <w:tcBorders>
              <w:bottom w:val="nil"/>
            </w:tcBorders>
            <w:shd w:val="clear" w:color="auto" w:fill="FFFFFF"/>
          </w:tcPr>
          <w:p w14:paraId="155EA04A" w14:textId="77777777" w:rsidR="008B29C7" w:rsidRDefault="008B29C7" w:rsidP="004E6765">
            <w:pPr>
              <w:pStyle w:val="TableParagraph"/>
              <w:spacing w:before="385" w:line="362" w:lineRule="exact"/>
              <w:ind w:left="559"/>
              <w:rPr>
                <w:rFonts w:ascii="Helvetica Neue"/>
                <w:b/>
                <w:sz w:val="38"/>
              </w:rPr>
            </w:pPr>
            <w:r>
              <w:rPr>
                <w:rFonts w:ascii="Helvetica Neue"/>
                <w:b/>
                <w:color w:val="5B5B5A"/>
                <w:sz w:val="38"/>
              </w:rPr>
              <w:lastRenderedPageBreak/>
              <w:t>KV 6</w:t>
            </w:r>
          </w:p>
        </w:tc>
        <w:tc>
          <w:tcPr>
            <w:tcW w:w="8019" w:type="dxa"/>
            <w:gridSpan w:val="6"/>
            <w:tcBorders>
              <w:bottom w:val="nil"/>
            </w:tcBorders>
            <w:shd w:val="clear" w:color="auto" w:fill="FFFFFF"/>
          </w:tcPr>
          <w:p w14:paraId="7F09B2E0" w14:textId="168DE0A1" w:rsidR="008B29C7" w:rsidRPr="00AD3172" w:rsidRDefault="00AD3172" w:rsidP="00AD3172">
            <w:pPr>
              <w:pStyle w:val="berschrift1"/>
              <w:outlineLvl w:val="0"/>
              <w:rPr>
                <w:b/>
                <w:bCs/>
              </w:rPr>
            </w:pPr>
            <w:bookmarkStart w:id="15" w:name="_bookmark6"/>
            <w:bookmarkStart w:id="16" w:name="_Toc70782037"/>
            <w:bookmarkEnd w:id="15"/>
            <w:proofErr w:type="spellStart"/>
            <w:r>
              <w:rPr>
                <w:b/>
                <w:bCs/>
                <w:color w:val="FF0000"/>
              </w:rPr>
              <w:t>Checkliste</w:t>
            </w:r>
            <w:proofErr w:type="spellEnd"/>
            <w:r>
              <w:rPr>
                <w:b/>
                <w:bCs/>
                <w:color w:val="FF0000"/>
              </w:rPr>
              <w:t xml:space="preserve">: </w:t>
            </w:r>
            <w:proofErr w:type="spellStart"/>
            <w:r w:rsidR="008B29C7" w:rsidRPr="00AD3172">
              <w:rPr>
                <w:b/>
                <w:bCs/>
                <w:color w:val="FF0000"/>
              </w:rPr>
              <w:t>Sprache</w:t>
            </w:r>
            <w:proofErr w:type="spellEnd"/>
            <w:r w:rsidR="008B29C7" w:rsidRPr="00AD3172">
              <w:rPr>
                <w:b/>
                <w:bCs/>
                <w:color w:val="FF0000"/>
              </w:rPr>
              <w:t xml:space="preserve"> und </w:t>
            </w:r>
            <w:proofErr w:type="spellStart"/>
            <w:r w:rsidR="008B29C7" w:rsidRPr="00AD3172">
              <w:rPr>
                <w:b/>
                <w:bCs/>
                <w:color w:val="FF0000"/>
              </w:rPr>
              <w:t>Körpersprache</w:t>
            </w:r>
            <w:bookmarkEnd w:id="16"/>
            <w:proofErr w:type="spellEnd"/>
          </w:p>
        </w:tc>
      </w:tr>
      <w:tr w:rsidR="008B29C7" w:rsidRPr="00923082" w14:paraId="415221C9" w14:textId="77777777" w:rsidTr="004E6765">
        <w:trPr>
          <w:trHeight w:val="1659"/>
        </w:trPr>
        <w:tc>
          <w:tcPr>
            <w:tcW w:w="9627" w:type="dxa"/>
            <w:gridSpan w:val="8"/>
            <w:tcBorders>
              <w:top w:val="nil"/>
              <w:bottom w:val="nil"/>
            </w:tcBorders>
            <w:shd w:val="clear" w:color="auto" w:fill="FFFFFF"/>
          </w:tcPr>
          <w:p w14:paraId="16BD6F6B" w14:textId="77777777" w:rsidR="008B29C7" w:rsidRPr="00923082" w:rsidRDefault="008B29C7" w:rsidP="004E6765">
            <w:pPr>
              <w:pStyle w:val="TableParagraph"/>
              <w:rPr>
                <w:sz w:val="24"/>
                <w:lang w:val="de-DE"/>
              </w:rPr>
            </w:pPr>
          </w:p>
          <w:p w14:paraId="7C681DF4" w14:textId="77777777" w:rsidR="008B29C7" w:rsidRPr="00923082" w:rsidRDefault="008B29C7" w:rsidP="004E6765">
            <w:pPr>
              <w:pStyle w:val="TableParagraph"/>
              <w:tabs>
                <w:tab w:val="left" w:pos="1928"/>
                <w:tab w:val="left" w:pos="2138"/>
                <w:tab w:val="left" w:pos="4168"/>
                <w:tab w:val="left" w:pos="4378"/>
                <w:tab w:val="left" w:pos="6218"/>
                <w:tab w:val="left" w:pos="6428"/>
                <w:tab w:val="left" w:pos="9063"/>
              </w:tabs>
              <w:spacing w:before="213" w:line="427" w:lineRule="auto"/>
              <w:ind w:left="559" w:right="546"/>
              <w:rPr>
                <w:sz w:val="21"/>
                <w:lang w:val="de-DE"/>
              </w:rPr>
            </w:pPr>
            <w:r w:rsidRPr="00923082">
              <w:rPr>
                <w:color w:val="151616"/>
                <w:sz w:val="21"/>
                <w:lang w:val="de-DE"/>
              </w:rPr>
              <w:t>Klasse:</w:t>
            </w:r>
            <w:r w:rsidRPr="00923082">
              <w:rPr>
                <w:color w:val="151616"/>
                <w:sz w:val="21"/>
                <w:u w:val="single" w:color="151616"/>
                <w:lang w:val="de-DE"/>
              </w:rPr>
              <w:t xml:space="preserve"> </w:t>
            </w:r>
            <w:r w:rsidRPr="00923082">
              <w:rPr>
                <w:color w:val="151616"/>
                <w:sz w:val="21"/>
                <w:u w:val="single" w:color="151616"/>
                <w:lang w:val="de-DE"/>
              </w:rPr>
              <w:tab/>
            </w:r>
            <w:r w:rsidRPr="00923082">
              <w:rPr>
                <w:color w:val="151616"/>
                <w:sz w:val="21"/>
                <w:lang w:val="de-DE"/>
              </w:rPr>
              <w:tab/>
            </w:r>
            <w:r w:rsidRPr="00923082">
              <w:rPr>
                <w:color w:val="151616"/>
                <w:spacing w:val="-3"/>
                <w:sz w:val="21"/>
                <w:lang w:val="de-DE"/>
              </w:rPr>
              <w:t>Tag/Stunde:</w:t>
            </w:r>
            <w:r w:rsidRPr="00923082">
              <w:rPr>
                <w:color w:val="151616"/>
                <w:spacing w:val="-3"/>
                <w:sz w:val="21"/>
                <w:u w:val="single" w:color="151616"/>
                <w:lang w:val="de-DE"/>
              </w:rPr>
              <w:t xml:space="preserve"> </w:t>
            </w:r>
            <w:r w:rsidRPr="00923082">
              <w:rPr>
                <w:color w:val="151616"/>
                <w:spacing w:val="-3"/>
                <w:sz w:val="21"/>
                <w:u w:val="single" w:color="151616"/>
                <w:lang w:val="de-DE"/>
              </w:rPr>
              <w:tab/>
            </w:r>
            <w:r w:rsidRPr="00923082">
              <w:rPr>
                <w:color w:val="151616"/>
                <w:spacing w:val="-3"/>
                <w:sz w:val="21"/>
                <w:lang w:val="de-DE"/>
              </w:rPr>
              <w:tab/>
            </w:r>
            <w:r w:rsidRPr="00923082">
              <w:rPr>
                <w:color w:val="151616"/>
                <w:sz w:val="21"/>
                <w:lang w:val="de-DE"/>
              </w:rPr>
              <w:t>Fach:</w:t>
            </w:r>
            <w:r w:rsidRPr="00923082">
              <w:rPr>
                <w:color w:val="151616"/>
                <w:sz w:val="21"/>
                <w:u w:val="single" w:color="151616"/>
                <w:lang w:val="de-DE"/>
              </w:rPr>
              <w:t xml:space="preserve"> </w:t>
            </w:r>
            <w:r w:rsidRPr="00923082">
              <w:rPr>
                <w:color w:val="151616"/>
                <w:sz w:val="21"/>
                <w:u w:val="single" w:color="151616"/>
                <w:lang w:val="de-DE"/>
              </w:rPr>
              <w:tab/>
            </w:r>
            <w:r w:rsidRPr="00923082">
              <w:rPr>
                <w:color w:val="151616"/>
                <w:sz w:val="21"/>
                <w:lang w:val="de-DE"/>
              </w:rPr>
              <w:tab/>
              <w:t>Lehrer/in:</w:t>
            </w:r>
            <w:r w:rsidRPr="00923082">
              <w:rPr>
                <w:color w:val="151616"/>
                <w:sz w:val="21"/>
                <w:u w:val="single" w:color="151616"/>
                <w:lang w:val="de-DE"/>
              </w:rPr>
              <w:tab/>
            </w:r>
            <w:r w:rsidRPr="00923082">
              <w:rPr>
                <w:color w:val="151616"/>
                <w:sz w:val="21"/>
                <w:lang w:val="de-DE"/>
              </w:rPr>
              <w:t xml:space="preserve"> Thema: </w:t>
            </w:r>
            <w:r w:rsidRPr="00923082">
              <w:rPr>
                <w:color w:val="151616"/>
                <w:sz w:val="21"/>
                <w:u w:val="single" w:color="151616"/>
                <w:lang w:val="de-DE"/>
              </w:rPr>
              <w:t xml:space="preserve"> </w:t>
            </w:r>
            <w:r w:rsidRPr="00923082">
              <w:rPr>
                <w:color w:val="151616"/>
                <w:sz w:val="21"/>
                <w:u w:val="single" w:color="151616"/>
                <w:lang w:val="de-DE"/>
              </w:rPr>
              <w:tab/>
            </w:r>
            <w:r w:rsidRPr="00923082">
              <w:rPr>
                <w:color w:val="151616"/>
                <w:sz w:val="21"/>
                <w:u w:val="single" w:color="151616"/>
                <w:lang w:val="de-DE"/>
              </w:rPr>
              <w:tab/>
            </w:r>
            <w:r w:rsidRPr="00923082">
              <w:rPr>
                <w:color w:val="151616"/>
                <w:sz w:val="21"/>
                <w:u w:val="single" w:color="151616"/>
                <w:lang w:val="de-DE"/>
              </w:rPr>
              <w:tab/>
            </w:r>
            <w:r w:rsidRPr="00923082">
              <w:rPr>
                <w:color w:val="151616"/>
                <w:sz w:val="21"/>
                <w:u w:val="single" w:color="151616"/>
                <w:lang w:val="de-DE"/>
              </w:rPr>
              <w:tab/>
            </w:r>
            <w:r w:rsidRPr="00923082">
              <w:rPr>
                <w:color w:val="151616"/>
                <w:sz w:val="21"/>
                <w:u w:val="single" w:color="151616"/>
                <w:lang w:val="de-DE"/>
              </w:rPr>
              <w:tab/>
            </w:r>
            <w:r w:rsidRPr="00923082">
              <w:rPr>
                <w:color w:val="151616"/>
                <w:sz w:val="21"/>
                <w:u w:val="single" w:color="151616"/>
                <w:lang w:val="de-DE"/>
              </w:rPr>
              <w:tab/>
            </w:r>
            <w:r w:rsidRPr="00923082">
              <w:rPr>
                <w:color w:val="151616"/>
                <w:sz w:val="21"/>
                <w:u w:val="single" w:color="151616"/>
                <w:lang w:val="de-DE"/>
              </w:rPr>
              <w:tab/>
            </w:r>
          </w:p>
        </w:tc>
      </w:tr>
      <w:tr w:rsidR="008B29C7" w:rsidRPr="00923082" w14:paraId="0B210D94" w14:textId="77777777" w:rsidTr="004E6765">
        <w:trPr>
          <w:trHeight w:val="642"/>
        </w:trPr>
        <w:tc>
          <w:tcPr>
            <w:tcW w:w="569" w:type="dxa"/>
            <w:vMerge w:val="restart"/>
            <w:tcBorders>
              <w:top w:val="nil"/>
              <w:bottom w:val="nil"/>
              <w:right w:val="single" w:sz="6" w:space="0" w:color="151616"/>
            </w:tcBorders>
            <w:shd w:val="clear" w:color="auto" w:fill="FFFFFF"/>
          </w:tcPr>
          <w:p w14:paraId="06E6F783" w14:textId="77777777" w:rsidR="008B29C7" w:rsidRPr="00923082" w:rsidRDefault="008B29C7" w:rsidP="004E6765">
            <w:pPr>
              <w:pStyle w:val="TableParagraph"/>
              <w:rPr>
                <w:rFonts w:ascii="Times New Roman"/>
                <w:sz w:val="14"/>
                <w:lang w:val="de-DE"/>
              </w:rPr>
            </w:pPr>
          </w:p>
        </w:tc>
        <w:tc>
          <w:tcPr>
            <w:tcW w:w="8489" w:type="dxa"/>
            <w:gridSpan w:val="6"/>
            <w:tcBorders>
              <w:top w:val="single" w:sz="6" w:space="0" w:color="151616"/>
              <w:left w:val="single" w:sz="6" w:space="0" w:color="151616"/>
              <w:bottom w:val="nil"/>
              <w:right w:val="single" w:sz="6" w:space="0" w:color="151616"/>
            </w:tcBorders>
            <w:shd w:val="clear" w:color="auto" w:fill="9D9E9E"/>
          </w:tcPr>
          <w:p w14:paraId="65B207BF" w14:textId="77777777" w:rsidR="008B29C7" w:rsidRPr="00923082" w:rsidRDefault="008B29C7" w:rsidP="004E6765">
            <w:pPr>
              <w:pStyle w:val="TableParagraph"/>
              <w:tabs>
                <w:tab w:val="left" w:pos="4011"/>
                <w:tab w:val="left" w:pos="5440"/>
              </w:tabs>
              <w:spacing w:before="94"/>
              <w:ind w:left="54"/>
              <w:rPr>
                <w:rFonts w:ascii="Helvetica Neue" w:hAnsi="Helvetica Neue"/>
                <w:b/>
                <w:sz w:val="18"/>
                <w:lang w:val="de-DE"/>
              </w:rPr>
            </w:pPr>
            <w:r w:rsidRPr="00923082">
              <w:rPr>
                <w:rFonts w:ascii="Helvetica Neue" w:hAnsi="Helvetica Neue"/>
                <w:b/>
                <w:color w:val="FFFFFF"/>
                <w:sz w:val="18"/>
                <w:lang w:val="de-DE"/>
              </w:rPr>
              <w:t>Bereich/Aspekt</w:t>
            </w:r>
            <w:r w:rsidRPr="00923082">
              <w:rPr>
                <w:rFonts w:ascii="Helvetica Neue" w:hAnsi="Helvetica Neue"/>
                <w:b/>
                <w:color w:val="FFFFFF"/>
                <w:sz w:val="18"/>
                <w:lang w:val="de-DE"/>
              </w:rPr>
              <w:tab/>
              <w:t>Ausprägung</w:t>
            </w:r>
            <w:r w:rsidRPr="00923082">
              <w:rPr>
                <w:rFonts w:ascii="Helvetica Neue" w:hAnsi="Helvetica Neue"/>
                <w:b/>
                <w:color w:val="FFFFFF"/>
                <w:sz w:val="18"/>
                <w:lang w:val="de-DE"/>
              </w:rPr>
              <w:tab/>
              <w:t>Anmerkung/Beispiel</w:t>
            </w:r>
          </w:p>
          <w:p w14:paraId="79E01C33" w14:textId="77777777" w:rsidR="008B29C7" w:rsidRPr="00923082" w:rsidRDefault="008B29C7" w:rsidP="004E6765">
            <w:pPr>
              <w:pStyle w:val="TableParagraph"/>
              <w:tabs>
                <w:tab w:val="left" w:pos="4478"/>
                <w:tab w:val="left" w:pos="5055"/>
                <w:tab w:val="left" w:pos="5440"/>
              </w:tabs>
              <w:ind w:left="3912"/>
              <w:rPr>
                <w:sz w:val="15"/>
                <w:lang w:val="de-DE"/>
              </w:rPr>
            </w:pPr>
            <w:r w:rsidRPr="00923082">
              <w:rPr>
                <w:rFonts w:ascii="Helvetica Neue" w:hAnsi="Helvetica Neue"/>
                <w:b/>
                <w:color w:val="FFFFFF"/>
                <w:position w:val="-6"/>
                <w:sz w:val="18"/>
                <w:lang w:val="de-DE"/>
              </w:rPr>
              <w:t>+</w:t>
            </w:r>
            <w:r w:rsidRPr="00923082">
              <w:rPr>
                <w:rFonts w:ascii="Helvetica Neue" w:hAnsi="Helvetica Neue"/>
                <w:b/>
                <w:color w:val="FFFFFF"/>
                <w:position w:val="-6"/>
                <w:sz w:val="18"/>
                <w:lang w:val="de-DE"/>
              </w:rPr>
              <w:tab/>
              <w:t>o</w:t>
            </w:r>
            <w:r w:rsidRPr="00923082">
              <w:rPr>
                <w:rFonts w:ascii="Helvetica Neue" w:hAnsi="Helvetica Neue"/>
                <w:b/>
                <w:color w:val="FFFFFF"/>
                <w:position w:val="-6"/>
                <w:sz w:val="18"/>
                <w:lang w:val="de-DE"/>
              </w:rPr>
              <w:tab/>
              <w:t>–</w:t>
            </w:r>
            <w:r w:rsidRPr="00923082">
              <w:rPr>
                <w:rFonts w:ascii="Helvetica Neue" w:hAnsi="Helvetica Neue"/>
                <w:b/>
                <w:color w:val="FFFFFF"/>
                <w:position w:val="-6"/>
                <w:sz w:val="18"/>
                <w:lang w:val="de-DE"/>
              </w:rPr>
              <w:tab/>
            </w:r>
            <w:r w:rsidRPr="00923082">
              <w:rPr>
                <w:color w:val="FFFFFF"/>
                <w:sz w:val="15"/>
                <w:lang w:val="de-DE"/>
              </w:rPr>
              <w:t>(Zeitpunkt)</w:t>
            </w:r>
          </w:p>
        </w:tc>
        <w:tc>
          <w:tcPr>
            <w:tcW w:w="569" w:type="dxa"/>
            <w:vMerge w:val="restart"/>
            <w:tcBorders>
              <w:top w:val="nil"/>
              <w:left w:val="single" w:sz="6" w:space="0" w:color="151616"/>
              <w:bottom w:val="nil"/>
            </w:tcBorders>
            <w:shd w:val="clear" w:color="auto" w:fill="FFFFFF"/>
          </w:tcPr>
          <w:p w14:paraId="25A6CD5C" w14:textId="77777777" w:rsidR="008B29C7" w:rsidRPr="00923082" w:rsidRDefault="008B29C7" w:rsidP="004E6765">
            <w:pPr>
              <w:pStyle w:val="TableParagraph"/>
              <w:rPr>
                <w:rFonts w:ascii="Times New Roman"/>
                <w:sz w:val="14"/>
                <w:lang w:val="de-DE"/>
              </w:rPr>
            </w:pPr>
          </w:p>
        </w:tc>
      </w:tr>
      <w:tr w:rsidR="008B29C7" w14:paraId="67767212" w14:textId="77777777" w:rsidTr="004E6765">
        <w:trPr>
          <w:trHeight w:val="310"/>
        </w:trPr>
        <w:tc>
          <w:tcPr>
            <w:tcW w:w="569" w:type="dxa"/>
            <w:vMerge/>
            <w:tcBorders>
              <w:top w:val="nil"/>
              <w:bottom w:val="nil"/>
              <w:right w:val="single" w:sz="6" w:space="0" w:color="151616"/>
            </w:tcBorders>
            <w:shd w:val="clear" w:color="auto" w:fill="FFFFFF"/>
          </w:tcPr>
          <w:p w14:paraId="0E12A15D" w14:textId="77777777" w:rsidR="008B29C7" w:rsidRPr="00923082" w:rsidRDefault="008B29C7" w:rsidP="004E6765">
            <w:pPr>
              <w:rPr>
                <w:sz w:val="2"/>
                <w:szCs w:val="2"/>
                <w:lang w:val="de-DE"/>
              </w:rPr>
            </w:pPr>
          </w:p>
        </w:tc>
        <w:tc>
          <w:tcPr>
            <w:tcW w:w="8489" w:type="dxa"/>
            <w:gridSpan w:val="6"/>
            <w:tcBorders>
              <w:top w:val="nil"/>
              <w:left w:val="single" w:sz="6" w:space="0" w:color="151616"/>
              <w:bottom w:val="single" w:sz="4" w:space="0" w:color="151616"/>
              <w:right w:val="single" w:sz="6" w:space="0" w:color="151616"/>
            </w:tcBorders>
            <w:shd w:val="clear" w:color="auto" w:fill="ECECEC"/>
          </w:tcPr>
          <w:p w14:paraId="7BC521E8" w14:textId="77777777" w:rsidR="008B29C7" w:rsidRDefault="008B29C7" w:rsidP="004E6765">
            <w:pPr>
              <w:pStyle w:val="TableParagraph"/>
              <w:spacing w:before="66"/>
              <w:ind w:left="54"/>
              <w:rPr>
                <w:rFonts w:ascii="Helvetica Neue"/>
                <w:b/>
                <w:sz w:val="15"/>
              </w:rPr>
            </w:pPr>
            <w:proofErr w:type="spellStart"/>
            <w:r>
              <w:rPr>
                <w:rFonts w:ascii="Helvetica Neue"/>
                <w:b/>
                <w:color w:val="151616"/>
                <w:sz w:val="15"/>
              </w:rPr>
              <w:t>Sprechen</w:t>
            </w:r>
            <w:proofErr w:type="spellEnd"/>
          </w:p>
        </w:tc>
        <w:tc>
          <w:tcPr>
            <w:tcW w:w="569" w:type="dxa"/>
            <w:vMerge/>
            <w:tcBorders>
              <w:top w:val="nil"/>
              <w:left w:val="single" w:sz="6" w:space="0" w:color="151616"/>
              <w:bottom w:val="nil"/>
            </w:tcBorders>
            <w:shd w:val="clear" w:color="auto" w:fill="FFFFFF"/>
          </w:tcPr>
          <w:p w14:paraId="54B2B92A" w14:textId="77777777" w:rsidR="008B29C7" w:rsidRDefault="008B29C7" w:rsidP="004E6765">
            <w:pPr>
              <w:rPr>
                <w:sz w:val="2"/>
                <w:szCs w:val="2"/>
              </w:rPr>
            </w:pPr>
          </w:p>
        </w:tc>
      </w:tr>
      <w:tr w:rsidR="008B29C7" w14:paraId="294EC574" w14:textId="77777777" w:rsidTr="004E6765">
        <w:trPr>
          <w:trHeight w:val="306"/>
        </w:trPr>
        <w:tc>
          <w:tcPr>
            <w:tcW w:w="569" w:type="dxa"/>
            <w:vMerge/>
            <w:tcBorders>
              <w:top w:val="nil"/>
              <w:bottom w:val="nil"/>
              <w:right w:val="single" w:sz="6" w:space="0" w:color="151616"/>
            </w:tcBorders>
            <w:shd w:val="clear" w:color="auto" w:fill="FFFFFF"/>
          </w:tcPr>
          <w:p w14:paraId="4603195F"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7FF11C83" w14:textId="77777777" w:rsidR="008B29C7" w:rsidRDefault="008B29C7" w:rsidP="004E6765">
            <w:pPr>
              <w:pStyle w:val="TableParagraph"/>
              <w:spacing w:before="72"/>
              <w:ind w:left="54"/>
              <w:rPr>
                <w:sz w:val="15"/>
              </w:rPr>
            </w:pPr>
            <w:proofErr w:type="spellStart"/>
            <w:r>
              <w:rPr>
                <w:color w:val="151616"/>
                <w:sz w:val="15"/>
              </w:rPr>
              <w:t>Sprechtempo</w:t>
            </w:r>
            <w:proofErr w:type="spellEnd"/>
            <w:r>
              <w:rPr>
                <w:color w:val="151616"/>
                <w:sz w:val="15"/>
              </w:rPr>
              <w:t xml:space="preserve"> </w:t>
            </w:r>
            <w:proofErr w:type="spellStart"/>
            <w:r>
              <w:rPr>
                <w:color w:val="151616"/>
                <w:sz w:val="15"/>
              </w:rPr>
              <w:t>angemessen</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5FDFC6F9"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6E12230"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5E95C36"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0483561E"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3D8B6FDA" w14:textId="77777777" w:rsidR="008B29C7" w:rsidRDefault="008B29C7" w:rsidP="004E6765">
            <w:pPr>
              <w:rPr>
                <w:sz w:val="2"/>
                <w:szCs w:val="2"/>
              </w:rPr>
            </w:pPr>
          </w:p>
        </w:tc>
      </w:tr>
      <w:tr w:rsidR="008B29C7" w14:paraId="2B287C61" w14:textId="77777777" w:rsidTr="004E6765">
        <w:trPr>
          <w:trHeight w:val="306"/>
        </w:trPr>
        <w:tc>
          <w:tcPr>
            <w:tcW w:w="569" w:type="dxa"/>
            <w:vMerge/>
            <w:tcBorders>
              <w:top w:val="nil"/>
              <w:bottom w:val="nil"/>
              <w:right w:val="single" w:sz="6" w:space="0" w:color="151616"/>
            </w:tcBorders>
            <w:shd w:val="clear" w:color="auto" w:fill="FFFFFF"/>
          </w:tcPr>
          <w:p w14:paraId="4DF9C303"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01BB3C0F" w14:textId="77777777" w:rsidR="008B29C7" w:rsidRDefault="008B29C7" w:rsidP="004E6765">
            <w:pPr>
              <w:pStyle w:val="TableParagraph"/>
              <w:spacing w:before="72"/>
              <w:ind w:left="54"/>
              <w:rPr>
                <w:sz w:val="15"/>
              </w:rPr>
            </w:pPr>
            <w:proofErr w:type="spellStart"/>
            <w:r>
              <w:rPr>
                <w:color w:val="151616"/>
                <w:sz w:val="15"/>
              </w:rPr>
              <w:t>entspannte</w:t>
            </w:r>
            <w:proofErr w:type="spellEnd"/>
            <w:r>
              <w:rPr>
                <w:color w:val="151616"/>
                <w:sz w:val="15"/>
              </w:rPr>
              <w:t xml:space="preserve"> </w:t>
            </w:r>
            <w:proofErr w:type="spellStart"/>
            <w:r>
              <w:rPr>
                <w:color w:val="151616"/>
                <w:sz w:val="15"/>
              </w:rPr>
              <w:t>Stimmlage</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06FBC97E"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046DA98A"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7E0DD788"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74126721"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010B5780" w14:textId="77777777" w:rsidR="008B29C7" w:rsidRDefault="008B29C7" w:rsidP="004E6765">
            <w:pPr>
              <w:rPr>
                <w:sz w:val="2"/>
                <w:szCs w:val="2"/>
              </w:rPr>
            </w:pPr>
          </w:p>
        </w:tc>
      </w:tr>
      <w:tr w:rsidR="008B29C7" w14:paraId="2667C8A3" w14:textId="77777777" w:rsidTr="004E6765">
        <w:trPr>
          <w:trHeight w:val="306"/>
        </w:trPr>
        <w:tc>
          <w:tcPr>
            <w:tcW w:w="569" w:type="dxa"/>
            <w:vMerge/>
            <w:tcBorders>
              <w:top w:val="nil"/>
              <w:bottom w:val="nil"/>
              <w:right w:val="single" w:sz="6" w:space="0" w:color="151616"/>
            </w:tcBorders>
            <w:shd w:val="clear" w:color="auto" w:fill="FFFFFF"/>
          </w:tcPr>
          <w:p w14:paraId="4B385587"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4B35FB8A" w14:textId="77777777" w:rsidR="008B29C7" w:rsidRDefault="008B29C7" w:rsidP="004E6765">
            <w:pPr>
              <w:pStyle w:val="TableParagraph"/>
              <w:spacing w:before="72"/>
              <w:ind w:left="54"/>
              <w:rPr>
                <w:sz w:val="15"/>
              </w:rPr>
            </w:pPr>
            <w:proofErr w:type="spellStart"/>
            <w:r>
              <w:rPr>
                <w:color w:val="151616"/>
                <w:sz w:val="15"/>
              </w:rPr>
              <w:t>deutliche</w:t>
            </w:r>
            <w:proofErr w:type="spellEnd"/>
            <w:r>
              <w:rPr>
                <w:color w:val="151616"/>
                <w:sz w:val="15"/>
              </w:rPr>
              <w:t xml:space="preserve"> </w:t>
            </w:r>
            <w:proofErr w:type="spellStart"/>
            <w:r>
              <w:rPr>
                <w:color w:val="151616"/>
                <w:sz w:val="15"/>
              </w:rPr>
              <w:t>Artikulation</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70FFB70B"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D1E2001"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7BE7558"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50A88689"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6C3E203E" w14:textId="77777777" w:rsidR="008B29C7" w:rsidRDefault="008B29C7" w:rsidP="004E6765">
            <w:pPr>
              <w:rPr>
                <w:sz w:val="2"/>
                <w:szCs w:val="2"/>
              </w:rPr>
            </w:pPr>
          </w:p>
        </w:tc>
      </w:tr>
      <w:tr w:rsidR="008B29C7" w14:paraId="2E6D4292" w14:textId="77777777" w:rsidTr="004E6765">
        <w:trPr>
          <w:trHeight w:val="306"/>
        </w:trPr>
        <w:tc>
          <w:tcPr>
            <w:tcW w:w="569" w:type="dxa"/>
            <w:vMerge/>
            <w:tcBorders>
              <w:top w:val="nil"/>
              <w:bottom w:val="nil"/>
              <w:right w:val="single" w:sz="6" w:space="0" w:color="151616"/>
            </w:tcBorders>
            <w:shd w:val="clear" w:color="auto" w:fill="FFFFFF"/>
          </w:tcPr>
          <w:p w14:paraId="7688CE15"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7956F6A8" w14:textId="77777777" w:rsidR="008B29C7" w:rsidRDefault="008B29C7" w:rsidP="004E6765">
            <w:pPr>
              <w:pStyle w:val="TableParagraph"/>
              <w:spacing w:before="72"/>
              <w:ind w:left="54"/>
              <w:rPr>
                <w:sz w:val="15"/>
              </w:rPr>
            </w:pPr>
            <w:proofErr w:type="spellStart"/>
            <w:r>
              <w:rPr>
                <w:color w:val="151616"/>
                <w:sz w:val="15"/>
              </w:rPr>
              <w:t>variantenreiche</w:t>
            </w:r>
            <w:proofErr w:type="spellEnd"/>
            <w:r>
              <w:rPr>
                <w:color w:val="151616"/>
                <w:sz w:val="15"/>
              </w:rPr>
              <w:t xml:space="preserve"> </w:t>
            </w:r>
            <w:proofErr w:type="spellStart"/>
            <w:r>
              <w:rPr>
                <w:color w:val="151616"/>
                <w:sz w:val="15"/>
              </w:rPr>
              <w:t>Lautstärke</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8419520"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702BD79"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F2BA46C"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384F986E"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60977B97" w14:textId="77777777" w:rsidR="008B29C7" w:rsidRDefault="008B29C7" w:rsidP="004E6765">
            <w:pPr>
              <w:rPr>
                <w:sz w:val="2"/>
                <w:szCs w:val="2"/>
              </w:rPr>
            </w:pPr>
          </w:p>
        </w:tc>
      </w:tr>
      <w:tr w:rsidR="008B29C7" w14:paraId="613F121E" w14:textId="77777777" w:rsidTr="004E6765">
        <w:trPr>
          <w:trHeight w:val="306"/>
        </w:trPr>
        <w:tc>
          <w:tcPr>
            <w:tcW w:w="569" w:type="dxa"/>
            <w:vMerge/>
            <w:tcBorders>
              <w:top w:val="nil"/>
              <w:bottom w:val="nil"/>
              <w:right w:val="single" w:sz="6" w:space="0" w:color="151616"/>
            </w:tcBorders>
            <w:shd w:val="clear" w:color="auto" w:fill="FFFFFF"/>
          </w:tcPr>
          <w:p w14:paraId="309FB867"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7A720754" w14:textId="77777777" w:rsidR="008B29C7" w:rsidRDefault="008B29C7" w:rsidP="004E6765">
            <w:pPr>
              <w:pStyle w:val="TableParagraph"/>
              <w:spacing w:before="72"/>
              <w:ind w:left="54"/>
              <w:rPr>
                <w:sz w:val="15"/>
              </w:rPr>
            </w:pPr>
            <w:proofErr w:type="spellStart"/>
            <w:r>
              <w:rPr>
                <w:color w:val="151616"/>
                <w:sz w:val="15"/>
              </w:rPr>
              <w:t>variantenreiche</w:t>
            </w:r>
            <w:proofErr w:type="spellEnd"/>
            <w:r>
              <w:rPr>
                <w:color w:val="151616"/>
                <w:sz w:val="15"/>
              </w:rPr>
              <w:t xml:space="preserve"> </w:t>
            </w:r>
            <w:proofErr w:type="spellStart"/>
            <w:r>
              <w:rPr>
                <w:color w:val="151616"/>
                <w:sz w:val="15"/>
              </w:rPr>
              <w:t>Stimmhöhe</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03901F66"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4B114586"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70A50BBB"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06BFEDE9"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0C16C98E" w14:textId="77777777" w:rsidR="008B29C7" w:rsidRDefault="008B29C7" w:rsidP="004E6765">
            <w:pPr>
              <w:rPr>
                <w:sz w:val="2"/>
                <w:szCs w:val="2"/>
              </w:rPr>
            </w:pPr>
          </w:p>
        </w:tc>
      </w:tr>
      <w:tr w:rsidR="008B29C7" w14:paraId="23C16382" w14:textId="77777777" w:rsidTr="004E6765">
        <w:trPr>
          <w:trHeight w:val="306"/>
        </w:trPr>
        <w:tc>
          <w:tcPr>
            <w:tcW w:w="569" w:type="dxa"/>
            <w:vMerge/>
            <w:tcBorders>
              <w:top w:val="nil"/>
              <w:bottom w:val="nil"/>
              <w:right w:val="single" w:sz="6" w:space="0" w:color="151616"/>
            </w:tcBorders>
            <w:shd w:val="clear" w:color="auto" w:fill="FFFFFF"/>
          </w:tcPr>
          <w:p w14:paraId="4BA6F851"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5F911916" w14:textId="77777777" w:rsidR="008B29C7" w:rsidRDefault="008B29C7" w:rsidP="004E6765">
            <w:pPr>
              <w:pStyle w:val="TableParagraph"/>
              <w:spacing w:before="72"/>
              <w:ind w:left="54"/>
              <w:rPr>
                <w:sz w:val="15"/>
              </w:rPr>
            </w:pPr>
            <w:proofErr w:type="spellStart"/>
            <w:r>
              <w:rPr>
                <w:color w:val="151616"/>
                <w:sz w:val="15"/>
              </w:rPr>
              <w:t>Hochsprache</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5C7C3CC7"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5348BB1"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BDFC044"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01DFEF09"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06E1E957" w14:textId="77777777" w:rsidR="008B29C7" w:rsidRDefault="008B29C7" w:rsidP="004E6765">
            <w:pPr>
              <w:rPr>
                <w:sz w:val="2"/>
                <w:szCs w:val="2"/>
              </w:rPr>
            </w:pPr>
          </w:p>
        </w:tc>
      </w:tr>
      <w:tr w:rsidR="008B29C7" w14:paraId="3E371A22" w14:textId="77777777" w:rsidTr="004E6765">
        <w:trPr>
          <w:trHeight w:val="306"/>
        </w:trPr>
        <w:tc>
          <w:tcPr>
            <w:tcW w:w="569" w:type="dxa"/>
            <w:vMerge/>
            <w:tcBorders>
              <w:top w:val="nil"/>
              <w:bottom w:val="nil"/>
              <w:right w:val="single" w:sz="6" w:space="0" w:color="151616"/>
            </w:tcBorders>
            <w:shd w:val="clear" w:color="auto" w:fill="FFFFFF"/>
          </w:tcPr>
          <w:p w14:paraId="4D1345D6"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776B089B" w14:textId="77777777" w:rsidR="008B29C7" w:rsidRDefault="008B29C7" w:rsidP="004E6765">
            <w:pPr>
              <w:pStyle w:val="TableParagraph"/>
              <w:spacing w:before="72"/>
              <w:ind w:left="54"/>
              <w:rPr>
                <w:sz w:val="15"/>
              </w:rPr>
            </w:pPr>
            <w:proofErr w:type="spellStart"/>
            <w:r>
              <w:rPr>
                <w:color w:val="151616"/>
                <w:sz w:val="15"/>
              </w:rPr>
              <w:t>präzise</w:t>
            </w:r>
            <w:proofErr w:type="spellEnd"/>
            <w:r>
              <w:rPr>
                <w:color w:val="151616"/>
                <w:sz w:val="15"/>
              </w:rPr>
              <w:t xml:space="preserve">, </w:t>
            </w:r>
            <w:proofErr w:type="spellStart"/>
            <w:r>
              <w:rPr>
                <w:color w:val="151616"/>
                <w:sz w:val="15"/>
              </w:rPr>
              <w:t>verständliche</w:t>
            </w:r>
            <w:proofErr w:type="spellEnd"/>
            <w:r>
              <w:rPr>
                <w:color w:val="151616"/>
                <w:sz w:val="15"/>
              </w:rPr>
              <w:t xml:space="preserve"> </w:t>
            </w:r>
            <w:proofErr w:type="spellStart"/>
            <w:r>
              <w:rPr>
                <w:color w:val="151616"/>
                <w:sz w:val="15"/>
              </w:rPr>
              <w:t>Fragen</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0360D01"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49DD262"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059CA61D"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659D55F6"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5FF7BDBE" w14:textId="77777777" w:rsidR="008B29C7" w:rsidRDefault="008B29C7" w:rsidP="004E6765">
            <w:pPr>
              <w:rPr>
                <w:sz w:val="2"/>
                <w:szCs w:val="2"/>
              </w:rPr>
            </w:pPr>
          </w:p>
        </w:tc>
      </w:tr>
      <w:tr w:rsidR="008B29C7" w14:paraId="389148BC" w14:textId="77777777" w:rsidTr="004E6765">
        <w:trPr>
          <w:trHeight w:val="306"/>
        </w:trPr>
        <w:tc>
          <w:tcPr>
            <w:tcW w:w="569" w:type="dxa"/>
            <w:vMerge/>
            <w:tcBorders>
              <w:top w:val="nil"/>
              <w:bottom w:val="nil"/>
              <w:right w:val="single" w:sz="6" w:space="0" w:color="151616"/>
            </w:tcBorders>
            <w:shd w:val="clear" w:color="auto" w:fill="FFFFFF"/>
          </w:tcPr>
          <w:p w14:paraId="62F26AB5"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08F4923A" w14:textId="77777777" w:rsidR="008B29C7" w:rsidRDefault="008B29C7" w:rsidP="004E6765">
            <w:pPr>
              <w:pStyle w:val="TableParagraph"/>
              <w:spacing w:before="72"/>
              <w:ind w:left="54"/>
              <w:rPr>
                <w:sz w:val="15"/>
              </w:rPr>
            </w:pPr>
            <w:proofErr w:type="spellStart"/>
            <w:r>
              <w:rPr>
                <w:color w:val="151616"/>
                <w:sz w:val="15"/>
              </w:rPr>
              <w:t>klare</w:t>
            </w:r>
            <w:proofErr w:type="spellEnd"/>
            <w:r>
              <w:rPr>
                <w:color w:val="151616"/>
                <w:sz w:val="15"/>
              </w:rPr>
              <w:t xml:space="preserve"> </w:t>
            </w:r>
            <w:proofErr w:type="spellStart"/>
            <w:r>
              <w:rPr>
                <w:color w:val="151616"/>
                <w:sz w:val="15"/>
              </w:rPr>
              <w:t>Arbeitsaufträge</w:t>
            </w:r>
            <w:proofErr w:type="spellEnd"/>
            <w:r>
              <w:rPr>
                <w:color w:val="151616"/>
                <w:sz w:val="15"/>
              </w:rPr>
              <w:t xml:space="preserve"> und Impulse</w:t>
            </w: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99A60D6"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281BA33"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5D102CD"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1E656F3B"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3468EE78" w14:textId="77777777" w:rsidR="008B29C7" w:rsidRDefault="008B29C7" w:rsidP="004E6765">
            <w:pPr>
              <w:rPr>
                <w:sz w:val="2"/>
                <w:szCs w:val="2"/>
              </w:rPr>
            </w:pPr>
          </w:p>
        </w:tc>
      </w:tr>
      <w:tr w:rsidR="008B29C7" w14:paraId="56978C83" w14:textId="77777777" w:rsidTr="004E6765">
        <w:trPr>
          <w:trHeight w:val="306"/>
        </w:trPr>
        <w:tc>
          <w:tcPr>
            <w:tcW w:w="569" w:type="dxa"/>
            <w:vMerge/>
            <w:tcBorders>
              <w:top w:val="nil"/>
              <w:bottom w:val="nil"/>
              <w:right w:val="single" w:sz="6" w:space="0" w:color="151616"/>
            </w:tcBorders>
            <w:shd w:val="clear" w:color="auto" w:fill="FFFFFF"/>
          </w:tcPr>
          <w:p w14:paraId="38A037A7"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7583D5F6" w14:textId="77777777" w:rsidR="008B29C7" w:rsidRDefault="008B29C7" w:rsidP="004E6765">
            <w:pPr>
              <w:pStyle w:val="TableParagraph"/>
              <w:spacing w:before="72"/>
              <w:ind w:left="54"/>
              <w:rPr>
                <w:sz w:val="15"/>
              </w:rPr>
            </w:pPr>
            <w:proofErr w:type="spellStart"/>
            <w:r>
              <w:rPr>
                <w:color w:val="151616"/>
                <w:sz w:val="15"/>
              </w:rPr>
              <w:t>distanzierte</w:t>
            </w:r>
            <w:proofErr w:type="spellEnd"/>
            <w:r>
              <w:rPr>
                <w:color w:val="151616"/>
                <w:sz w:val="15"/>
              </w:rPr>
              <w:t xml:space="preserve">, </w:t>
            </w:r>
            <w:proofErr w:type="spellStart"/>
            <w:r>
              <w:rPr>
                <w:color w:val="151616"/>
                <w:sz w:val="15"/>
              </w:rPr>
              <w:t>nonverbale</w:t>
            </w:r>
            <w:proofErr w:type="spellEnd"/>
            <w:r>
              <w:rPr>
                <w:color w:val="151616"/>
                <w:sz w:val="15"/>
              </w:rPr>
              <w:t xml:space="preserve"> </w:t>
            </w:r>
            <w:proofErr w:type="spellStart"/>
            <w:r>
              <w:rPr>
                <w:color w:val="151616"/>
                <w:sz w:val="15"/>
              </w:rPr>
              <w:t>Gesprächsführung</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5DB42578"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30E4409"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3554E623"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150D9087"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446E4D48" w14:textId="77777777" w:rsidR="008B29C7" w:rsidRDefault="008B29C7" w:rsidP="004E6765">
            <w:pPr>
              <w:rPr>
                <w:sz w:val="2"/>
                <w:szCs w:val="2"/>
              </w:rPr>
            </w:pPr>
          </w:p>
        </w:tc>
      </w:tr>
      <w:tr w:rsidR="008B29C7" w14:paraId="58F97D7A" w14:textId="77777777" w:rsidTr="004E6765">
        <w:trPr>
          <w:trHeight w:val="306"/>
        </w:trPr>
        <w:tc>
          <w:tcPr>
            <w:tcW w:w="569" w:type="dxa"/>
            <w:vMerge/>
            <w:tcBorders>
              <w:top w:val="nil"/>
              <w:bottom w:val="nil"/>
              <w:right w:val="single" w:sz="6" w:space="0" w:color="151616"/>
            </w:tcBorders>
            <w:shd w:val="clear" w:color="auto" w:fill="FFFFFF"/>
          </w:tcPr>
          <w:p w14:paraId="0EF650C3"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1A851425" w14:textId="77777777" w:rsidR="008B29C7" w:rsidRDefault="008B29C7" w:rsidP="004E6765">
            <w:pPr>
              <w:pStyle w:val="TableParagraph"/>
              <w:spacing w:before="72"/>
              <w:ind w:left="54"/>
              <w:rPr>
                <w:sz w:val="15"/>
              </w:rPr>
            </w:pPr>
            <w:proofErr w:type="spellStart"/>
            <w:r>
              <w:rPr>
                <w:color w:val="151616"/>
                <w:sz w:val="15"/>
              </w:rPr>
              <w:t>dosiertes</w:t>
            </w:r>
            <w:proofErr w:type="spellEnd"/>
            <w:r>
              <w:rPr>
                <w:color w:val="151616"/>
                <w:sz w:val="15"/>
              </w:rPr>
              <w:t xml:space="preserve">, </w:t>
            </w:r>
            <w:proofErr w:type="spellStart"/>
            <w:r>
              <w:rPr>
                <w:color w:val="151616"/>
                <w:sz w:val="15"/>
              </w:rPr>
              <w:t>angemessenes</w:t>
            </w:r>
            <w:proofErr w:type="spellEnd"/>
            <w:r>
              <w:rPr>
                <w:color w:val="151616"/>
                <w:sz w:val="15"/>
              </w:rPr>
              <w:t xml:space="preserve"> </w:t>
            </w:r>
            <w:proofErr w:type="spellStart"/>
            <w:r>
              <w:rPr>
                <w:color w:val="151616"/>
                <w:sz w:val="15"/>
              </w:rPr>
              <w:t>Loben</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7E6297F8"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76CFEB4"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B7411BD"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4ED94B0A"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01208E23" w14:textId="77777777" w:rsidR="008B29C7" w:rsidRDefault="008B29C7" w:rsidP="004E6765">
            <w:pPr>
              <w:rPr>
                <w:sz w:val="2"/>
                <w:szCs w:val="2"/>
              </w:rPr>
            </w:pPr>
          </w:p>
        </w:tc>
      </w:tr>
      <w:tr w:rsidR="008B29C7" w14:paraId="71D480B0" w14:textId="77777777" w:rsidTr="004E6765">
        <w:trPr>
          <w:trHeight w:val="306"/>
        </w:trPr>
        <w:tc>
          <w:tcPr>
            <w:tcW w:w="569" w:type="dxa"/>
            <w:vMerge/>
            <w:tcBorders>
              <w:top w:val="nil"/>
              <w:bottom w:val="nil"/>
              <w:right w:val="single" w:sz="6" w:space="0" w:color="151616"/>
            </w:tcBorders>
            <w:shd w:val="clear" w:color="auto" w:fill="FFFFFF"/>
          </w:tcPr>
          <w:p w14:paraId="764F83F7"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63868D72" w14:textId="77777777" w:rsidR="008B29C7" w:rsidRDefault="008B29C7" w:rsidP="004E6765">
            <w:pPr>
              <w:pStyle w:val="TableParagraph"/>
              <w:spacing w:before="72"/>
              <w:ind w:left="54"/>
              <w:rPr>
                <w:sz w:val="15"/>
              </w:rPr>
            </w:pPr>
            <w:proofErr w:type="spellStart"/>
            <w:r>
              <w:rPr>
                <w:color w:val="151616"/>
                <w:sz w:val="15"/>
              </w:rPr>
              <w:t>dosiertes</w:t>
            </w:r>
            <w:proofErr w:type="spellEnd"/>
            <w:r>
              <w:rPr>
                <w:color w:val="151616"/>
                <w:sz w:val="15"/>
              </w:rPr>
              <w:t xml:space="preserve">, </w:t>
            </w:r>
            <w:proofErr w:type="spellStart"/>
            <w:r>
              <w:rPr>
                <w:color w:val="151616"/>
                <w:sz w:val="15"/>
              </w:rPr>
              <w:t>angemessenes</w:t>
            </w:r>
            <w:proofErr w:type="spellEnd"/>
            <w:r>
              <w:rPr>
                <w:color w:val="151616"/>
                <w:sz w:val="15"/>
              </w:rPr>
              <w:t xml:space="preserve"> </w:t>
            </w:r>
            <w:proofErr w:type="spellStart"/>
            <w:r>
              <w:rPr>
                <w:color w:val="151616"/>
                <w:sz w:val="15"/>
              </w:rPr>
              <w:t>Ermahnen</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3BED2BDA"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4B81115"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7473FFA8"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2123D69B"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76ECB479" w14:textId="77777777" w:rsidR="008B29C7" w:rsidRDefault="008B29C7" w:rsidP="004E6765">
            <w:pPr>
              <w:rPr>
                <w:sz w:val="2"/>
                <w:szCs w:val="2"/>
              </w:rPr>
            </w:pPr>
          </w:p>
        </w:tc>
      </w:tr>
      <w:tr w:rsidR="008B29C7" w14:paraId="537203E6" w14:textId="77777777" w:rsidTr="004E6765">
        <w:trPr>
          <w:trHeight w:val="305"/>
        </w:trPr>
        <w:tc>
          <w:tcPr>
            <w:tcW w:w="569" w:type="dxa"/>
            <w:vMerge/>
            <w:tcBorders>
              <w:top w:val="nil"/>
              <w:bottom w:val="nil"/>
              <w:right w:val="single" w:sz="6" w:space="0" w:color="151616"/>
            </w:tcBorders>
            <w:shd w:val="clear" w:color="auto" w:fill="FFFFFF"/>
          </w:tcPr>
          <w:p w14:paraId="0059CE29" w14:textId="77777777" w:rsidR="008B29C7" w:rsidRDefault="008B29C7" w:rsidP="004E6765">
            <w:pPr>
              <w:rPr>
                <w:sz w:val="2"/>
                <w:szCs w:val="2"/>
              </w:rPr>
            </w:pPr>
          </w:p>
        </w:tc>
        <w:tc>
          <w:tcPr>
            <w:tcW w:w="8489" w:type="dxa"/>
            <w:gridSpan w:val="6"/>
            <w:tcBorders>
              <w:top w:val="single" w:sz="4" w:space="0" w:color="151616"/>
              <w:left w:val="single" w:sz="6" w:space="0" w:color="151616"/>
              <w:bottom w:val="single" w:sz="4" w:space="0" w:color="151616"/>
              <w:right w:val="single" w:sz="6" w:space="0" w:color="151616"/>
            </w:tcBorders>
            <w:shd w:val="clear" w:color="auto" w:fill="ECECEC"/>
          </w:tcPr>
          <w:p w14:paraId="1046B5DE" w14:textId="77777777" w:rsidR="008B29C7" w:rsidRDefault="008B29C7" w:rsidP="004E6765">
            <w:pPr>
              <w:pStyle w:val="TableParagraph"/>
              <w:spacing w:before="61"/>
              <w:ind w:left="54"/>
              <w:rPr>
                <w:rFonts w:ascii="Helvetica Neue" w:hAnsi="Helvetica Neue"/>
                <w:b/>
                <w:sz w:val="15"/>
              </w:rPr>
            </w:pPr>
            <w:proofErr w:type="spellStart"/>
            <w:r>
              <w:rPr>
                <w:rFonts w:ascii="Helvetica Neue" w:hAnsi="Helvetica Neue"/>
                <w:b/>
                <w:color w:val="151616"/>
                <w:sz w:val="15"/>
              </w:rPr>
              <w:t>Körperhaltung</w:t>
            </w:r>
            <w:proofErr w:type="spellEnd"/>
            <w:r>
              <w:rPr>
                <w:rFonts w:ascii="Helvetica Neue" w:hAnsi="Helvetica Neue"/>
                <w:b/>
                <w:color w:val="151616"/>
                <w:sz w:val="15"/>
              </w:rPr>
              <w:t>/</w:t>
            </w:r>
            <w:proofErr w:type="spellStart"/>
            <w:r>
              <w:rPr>
                <w:rFonts w:ascii="Helvetica Neue" w:hAnsi="Helvetica Neue"/>
                <w:b/>
                <w:color w:val="151616"/>
                <w:sz w:val="15"/>
              </w:rPr>
              <w:t>Blickkontakt</w:t>
            </w:r>
            <w:proofErr w:type="spellEnd"/>
          </w:p>
        </w:tc>
        <w:tc>
          <w:tcPr>
            <w:tcW w:w="569" w:type="dxa"/>
            <w:vMerge/>
            <w:tcBorders>
              <w:top w:val="nil"/>
              <w:left w:val="single" w:sz="6" w:space="0" w:color="151616"/>
              <w:bottom w:val="nil"/>
            </w:tcBorders>
            <w:shd w:val="clear" w:color="auto" w:fill="FFFFFF"/>
          </w:tcPr>
          <w:p w14:paraId="03BBB742" w14:textId="77777777" w:rsidR="008B29C7" w:rsidRDefault="008B29C7" w:rsidP="004E6765">
            <w:pPr>
              <w:rPr>
                <w:sz w:val="2"/>
                <w:szCs w:val="2"/>
              </w:rPr>
            </w:pPr>
          </w:p>
        </w:tc>
      </w:tr>
      <w:tr w:rsidR="008B29C7" w14:paraId="00F61131" w14:textId="77777777" w:rsidTr="004E6765">
        <w:trPr>
          <w:trHeight w:val="306"/>
        </w:trPr>
        <w:tc>
          <w:tcPr>
            <w:tcW w:w="569" w:type="dxa"/>
            <w:vMerge/>
            <w:tcBorders>
              <w:top w:val="nil"/>
              <w:bottom w:val="nil"/>
              <w:right w:val="single" w:sz="6" w:space="0" w:color="151616"/>
            </w:tcBorders>
            <w:shd w:val="clear" w:color="auto" w:fill="FFFFFF"/>
          </w:tcPr>
          <w:p w14:paraId="580C5EEF"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6DA2D4B5" w14:textId="77777777" w:rsidR="008B29C7" w:rsidRDefault="008B29C7" w:rsidP="004E6765">
            <w:pPr>
              <w:pStyle w:val="TableParagraph"/>
              <w:spacing w:before="72"/>
              <w:ind w:left="54"/>
              <w:rPr>
                <w:sz w:val="15"/>
              </w:rPr>
            </w:pPr>
            <w:proofErr w:type="spellStart"/>
            <w:r>
              <w:rPr>
                <w:color w:val="151616"/>
                <w:sz w:val="15"/>
              </w:rPr>
              <w:t>offene</w:t>
            </w:r>
            <w:proofErr w:type="spellEnd"/>
            <w:r>
              <w:rPr>
                <w:color w:val="151616"/>
                <w:sz w:val="15"/>
              </w:rPr>
              <w:t xml:space="preserve">, </w:t>
            </w:r>
            <w:proofErr w:type="spellStart"/>
            <w:r>
              <w:rPr>
                <w:color w:val="151616"/>
                <w:sz w:val="15"/>
              </w:rPr>
              <w:t>variantenreiche</w:t>
            </w:r>
            <w:proofErr w:type="spellEnd"/>
            <w:r>
              <w:rPr>
                <w:color w:val="151616"/>
                <w:sz w:val="15"/>
              </w:rPr>
              <w:t xml:space="preserve"> </w:t>
            </w:r>
            <w:proofErr w:type="spellStart"/>
            <w:r>
              <w:rPr>
                <w:color w:val="151616"/>
                <w:sz w:val="15"/>
              </w:rPr>
              <w:t>Körperhaltung</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AC71473"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2683A72"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539709DE"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64627D69"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31721756" w14:textId="77777777" w:rsidR="008B29C7" w:rsidRDefault="008B29C7" w:rsidP="004E6765">
            <w:pPr>
              <w:rPr>
                <w:sz w:val="2"/>
                <w:szCs w:val="2"/>
              </w:rPr>
            </w:pPr>
          </w:p>
        </w:tc>
      </w:tr>
      <w:tr w:rsidR="008B29C7" w14:paraId="2BF68EBB" w14:textId="77777777" w:rsidTr="004E6765">
        <w:trPr>
          <w:trHeight w:val="306"/>
        </w:trPr>
        <w:tc>
          <w:tcPr>
            <w:tcW w:w="569" w:type="dxa"/>
            <w:vMerge/>
            <w:tcBorders>
              <w:top w:val="nil"/>
              <w:bottom w:val="nil"/>
              <w:right w:val="single" w:sz="6" w:space="0" w:color="151616"/>
            </w:tcBorders>
            <w:shd w:val="clear" w:color="auto" w:fill="FFFFFF"/>
          </w:tcPr>
          <w:p w14:paraId="7AFE3B32"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0631E86D" w14:textId="77777777" w:rsidR="008B29C7" w:rsidRDefault="008B29C7" w:rsidP="004E6765">
            <w:pPr>
              <w:pStyle w:val="TableParagraph"/>
              <w:spacing w:before="72"/>
              <w:ind w:left="54"/>
              <w:rPr>
                <w:sz w:val="15"/>
              </w:rPr>
            </w:pPr>
            <w:proofErr w:type="spellStart"/>
            <w:r>
              <w:rPr>
                <w:color w:val="151616"/>
                <w:sz w:val="15"/>
              </w:rPr>
              <w:t>stimmige</w:t>
            </w:r>
            <w:proofErr w:type="spellEnd"/>
            <w:r>
              <w:rPr>
                <w:color w:val="151616"/>
                <w:sz w:val="15"/>
              </w:rPr>
              <w:t xml:space="preserve">, </w:t>
            </w:r>
            <w:proofErr w:type="spellStart"/>
            <w:r>
              <w:rPr>
                <w:color w:val="151616"/>
                <w:sz w:val="15"/>
              </w:rPr>
              <w:t>authentische</w:t>
            </w:r>
            <w:proofErr w:type="spellEnd"/>
            <w:r>
              <w:rPr>
                <w:color w:val="151616"/>
                <w:sz w:val="15"/>
              </w:rPr>
              <w:t xml:space="preserve"> </w:t>
            </w:r>
            <w:proofErr w:type="spellStart"/>
            <w:r>
              <w:rPr>
                <w:color w:val="151616"/>
                <w:sz w:val="15"/>
              </w:rPr>
              <w:t>Körperhaltung</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43AE54F8"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1FE90DA"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E07BE1B"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3A14F384"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50CEE366" w14:textId="77777777" w:rsidR="008B29C7" w:rsidRDefault="008B29C7" w:rsidP="004E6765">
            <w:pPr>
              <w:rPr>
                <w:sz w:val="2"/>
                <w:szCs w:val="2"/>
              </w:rPr>
            </w:pPr>
          </w:p>
        </w:tc>
      </w:tr>
      <w:tr w:rsidR="008B29C7" w14:paraId="642D20D0" w14:textId="77777777" w:rsidTr="004E6765">
        <w:trPr>
          <w:trHeight w:val="306"/>
        </w:trPr>
        <w:tc>
          <w:tcPr>
            <w:tcW w:w="569" w:type="dxa"/>
            <w:vMerge/>
            <w:tcBorders>
              <w:top w:val="nil"/>
              <w:bottom w:val="nil"/>
              <w:right w:val="single" w:sz="6" w:space="0" w:color="151616"/>
            </w:tcBorders>
            <w:shd w:val="clear" w:color="auto" w:fill="FFFFFF"/>
          </w:tcPr>
          <w:p w14:paraId="2CCE6B22"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05F0D0F8" w14:textId="77777777" w:rsidR="008B29C7" w:rsidRDefault="008B29C7" w:rsidP="004E6765">
            <w:pPr>
              <w:pStyle w:val="TableParagraph"/>
              <w:spacing w:before="72"/>
              <w:ind w:left="54"/>
              <w:rPr>
                <w:sz w:val="15"/>
              </w:rPr>
            </w:pPr>
            <w:proofErr w:type="spellStart"/>
            <w:r>
              <w:rPr>
                <w:color w:val="151616"/>
                <w:sz w:val="15"/>
              </w:rPr>
              <w:t>aufmerksamer</w:t>
            </w:r>
            <w:proofErr w:type="spellEnd"/>
            <w:r>
              <w:rPr>
                <w:color w:val="151616"/>
                <w:sz w:val="15"/>
              </w:rPr>
              <w:t xml:space="preserve"> </w:t>
            </w:r>
            <w:proofErr w:type="spellStart"/>
            <w:r>
              <w:rPr>
                <w:color w:val="151616"/>
                <w:sz w:val="15"/>
              </w:rPr>
              <w:t>Blickkontakt</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028D76DD"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0815BBAE"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44CDA8F4"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20D75F97"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017AEEF0" w14:textId="77777777" w:rsidR="008B29C7" w:rsidRDefault="008B29C7" w:rsidP="004E6765">
            <w:pPr>
              <w:rPr>
                <w:sz w:val="2"/>
                <w:szCs w:val="2"/>
              </w:rPr>
            </w:pPr>
          </w:p>
        </w:tc>
      </w:tr>
      <w:tr w:rsidR="008B29C7" w14:paraId="60E7577F" w14:textId="77777777" w:rsidTr="004E6765">
        <w:trPr>
          <w:trHeight w:val="305"/>
        </w:trPr>
        <w:tc>
          <w:tcPr>
            <w:tcW w:w="569" w:type="dxa"/>
            <w:vMerge/>
            <w:tcBorders>
              <w:top w:val="nil"/>
              <w:bottom w:val="nil"/>
              <w:right w:val="single" w:sz="6" w:space="0" w:color="151616"/>
            </w:tcBorders>
            <w:shd w:val="clear" w:color="auto" w:fill="FFFFFF"/>
          </w:tcPr>
          <w:p w14:paraId="3250AB2C" w14:textId="77777777" w:rsidR="008B29C7" w:rsidRDefault="008B29C7" w:rsidP="004E6765">
            <w:pPr>
              <w:rPr>
                <w:sz w:val="2"/>
                <w:szCs w:val="2"/>
              </w:rPr>
            </w:pPr>
          </w:p>
        </w:tc>
        <w:tc>
          <w:tcPr>
            <w:tcW w:w="8489" w:type="dxa"/>
            <w:gridSpan w:val="6"/>
            <w:tcBorders>
              <w:top w:val="single" w:sz="4" w:space="0" w:color="151616"/>
              <w:left w:val="single" w:sz="6" w:space="0" w:color="151616"/>
              <w:bottom w:val="single" w:sz="4" w:space="0" w:color="151616"/>
              <w:right w:val="single" w:sz="6" w:space="0" w:color="151616"/>
            </w:tcBorders>
            <w:shd w:val="clear" w:color="auto" w:fill="ECECEC"/>
          </w:tcPr>
          <w:p w14:paraId="5BC39398" w14:textId="77777777" w:rsidR="008B29C7" w:rsidRDefault="008B29C7" w:rsidP="004E6765">
            <w:pPr>
              <w:pStyle w:val="TableParagraph"/>
              <w:spacing w:before="61"/>
              <w:ind w:left="54"/>
              <w:rPr>
                <w:rFonts w:ascii="Helvetica Neue"/>
                <w:b/>
                <w:sz w:val="15"/>
              </w:rPr>
            </w:pPr>
            <w:proofErr w:type="spellStart"/>
            <w:r>
              <w:rPr>
                <w:rFonts w:ascii="Helvetica Neue"/>
                <w:b/>
                <w:color w:val="151616"/>
                <w:sz w:val="15"/>
              </w:rPr>
              <w:t>Gestik</w:t>
            </w:r>
            <w:proofErr w:type="spellEnd"/>
          </w:p>
        </w:tc>
        <w:tc>
          <w:tcPr>
            <w:tcW w:w="569" w:type="dxa"/>
            <w:vMerge/>
            <w:tcBorders>
              <w:top w:val="nil"/>
              <w:left w:val="single" w:sz="6" w:space="0" w:color="151616"/>
              <w:bottom w:val="nil"/>
            </w:tcBorders>
            <w:shd w:val="clear" w:color="auto" w:fill="FFFFFF"/>
          </w:tcPr>
          <w:p w14:paraId="79021B89" w14:textId="77777777" w:rsidR="008B29C7" w:rsidRDefault="008B29C7" w:rsidP="004E6765">
            <w:pPr>
              <w:rPr>
                <w:sz w:val="2"/>
                <w:szCs w:val="2"/>
              </w:rPr>
            </w:pPr>
          </w:p>
        </w:tc>
      </w:tr>
      <w:tr w:rsidR="008B29C7" w14:paraId="3BC608D3" w14:textId="77777777" w:rsidTr="004E6765">
        <w:trPr>
          <w:trHeight w:val="306"/>
        </w:trPr>
        <w:tc>
          <w:tcPr>
            <w:tcW w:w="569" w:type="dxa"/>
            <w:vMerge/>
            <w:tcBorders>
              <w:top w:val="nil"/>
              <w:bottom w:val="nil"/>
              <w:right w:val="single" w:sz="6" w:space="0" w:color="151616"/>
            </w:tcBorders>
            <w:shd w:val="clear" w:color="auto" w:fill="FFFFFF"/>
          </w:tcPr>
          <w:p w14:paraId="26147F60"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7B67505A" w14:textId="77777777" w:rsidR="008B29C7" w:rsidRDefault="008B29C7" w:rsidP="004E6765">
            <w:pPr>
              <w:pStyle w:val="TableParagraph"/>
              <w:spacing w:before="72"/>
              <w:ind w:left="54"/>
              <w:rPr>
                <w:sz w:val="15"/>
              </w:rPr>
            </w:pPr>
            <w:proofErr w:type="spellStart"/>
            <w:r>
              <w:rPr>
                <w:color w:val="151616"/>
                <w:sz w:val="15"/>
              </w:rPr>
              <w:t>offene</w:t>
            </w:r>
            <w:proofErr w:type="spellEnd"/>
            <w:r>
              <w:rPr>
                <w:color w:val="151616"/>
                <w:sz w:val="15"/>
              </w:rPr>
              <w:t xml:space="preserve"> </w:t>
            </w:r>
            <w:proofErr w:type="spellStart"/>
            <w:r>
              <w:rPr>
                <w:color w:val="151616"/>
                <w:sz w:val="15"/>
              </w:rPr>
              <w:t>Gestik</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45827BAA"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39CF030C"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55B4B87A"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1116075A"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1524B1CF" w14:textId="77777777" w:rsidR="008B29C7" w:rsidRDefault="008B29C7" w:rsidP="004E6765">
            <w:pPr>
              <w:rPr>
                <w:sz w:val="2"/>
                <w:szCs w:val="2"/>
              </w:rPr>
            </w:pPr>
          </w:p>
        </w:tc>
      </w:tr>
      <w:tr w:rsidR="008B29C7" w14:paraId="05C101BD" w14:textId="77777777" w:rsidTr="004E6765">
        <w:trPr>
          <w:trHeight w:val="306"/>
        </w:trPr>
        <w:tc>
          <w:tcPr>
            <w:tcW w:w="569" w:type="dxa"/>
            <w:vMerge/>
            <w:tcBorders>
              <w:top w:val="nil"/>
              <w:bottom w:val="nil"/>
              <w:right w:val="single" w:sz="6" w:space="0" w:color="151616"/>
            </w:tcBorders>
            <w:shd w:val="clear" w:color="auto" w:fill="FFFFFF"/>
          </w:tcPr>
          <w:p w14:paraId="374D4A17"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2B201A1E" w14:textId="77777777" w:rsidR="008B29C7" w:rsidRDefault="008B29C7" w:rsidP="004E6765">
            <w:pPr>
              <w:pStyle w:val="TableParagraph"/>
              <w:spacing w:before="72"/>
              <w:ind w:left="54"/>
              <w:rPr>
                <w:sz w:val="15"/>
              </w:rPr>
            </w:pPr>
            <w:proofErr w:type="spellStart"/>
            <w:r>
              <w:rPr>
                <w:color w:val="151616"/>
                <w:sz w:val="15"/>
              </w:rPr>
              <w:t>entspannte</w:t>
            </w:r>
            <w:proofErr w:type="spellEnd"/>
            <w:r>
              <w:rPr>
                <w:color w:val="151616"/>
                <w:sz w:val="15"/>
              </w:rPr>
              <w:t xml:space="preserve"> </w:t>
            </w:r>
            <w:proofErr w:type="spellStart"/>
            <w:r>
              <w:rPr>
                <w:color w:val="151616"/>
                <w:sz w:val="15"/>
              </w:rPr>
              <w:t>Gestik</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0996A880"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73CAE16E"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49373C3C"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670EACA0"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3901665E" w14:textId="77777777" w:rsidR="008B29C7" w:rsidRDefault="008B29C7" w:rsidP="004E6765">
            <w:pPr>
              <w:rPr>
                <w:sz w:val="2"/>
                <w:szCs w:val="2"/>
              </w:rPr>
            </w:pPr>
          </w:p>
        </w:tc>
      </w:tr>
      <w:tr w:rsidR="008B29C7" w14:paraId="14D4BA4D" w14:textId="77777777" w:rsidTr="004E6765">
        <w:trPr>
          <w:trHeight w:val="306"/>
        </w:trPr>
        <w:tc>
          <w:tcPr>
            <w:tcW w:w="569" w:type="dxa"/>
            <w:vMerge/>
            <w:tcBorders>
              <w:top w:val="nil"/>
              <w:bottom w:val="nil"/>
              <w:right w:val="single" w:sz="6" w:space="0" w:color="151616"/>
            </w:tcBorders>
            <w:shd w:val="clear" w:color="auto" w:fill="FFFFFF"/>
          </w:tcPr>
          <w:p w14:paraId="586C5E1D"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5063700D" w14:textId="77777777" w:rsidR="008B29C7" w:rsidRDefault="008B29C7" w:rsidP="004E6765">
            <w:pPr>
              <w:pStyle w:val="TableParagraph"/>
              <w:spacing w:before="72"/>
              <w:ind w:left="54"/>
              <w:rPr>
                <w:sz w:val="15"/>
              </w:rPr>
            </w:pPr>
            <w:proofErr w:type="spellStart"/>
            <w:r>
              <w:rPr>
                <w:color w:val="151616"/>
                <w:sz w:val="15"/>
              </w:rPr>
              <w:t>variantenreiche</w:t>
            </w:r>
            <w:proofErr w:type="spellEnd"/>
            <w:r>
              <w:rPr>
                <w:color w:val="151616"/>
                <w:sz w:val="15"/>
              </w:rPr>
              <w:t xml:space="preserve"> </w:t>
            </w:r>
            <w:proofErr w:type="spellStart"/>
            <w:r>
              <w:rPr>
                <w:color w:val="151616"/>
                <w:sz w:val="15"/>
              </w:rPr>
              <w:t>Gestik</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1CE83AF"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3A9E85B3"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E7BF58C"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2487EDAD"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0DB5DC65" w14:textId="77777777" w:rsidR="008B29C7" w:rsidRDefault="008B29C7" w:rsidP="004E6765">
            <w:pPr>
              <w:rPr>
                <w:sz w:val="2"/>
                <w:szCs w:val="2"/>
              </w:rPr>
            </w:pPr>
          </w:p>
        </w:tc>
      </w:tr>
      <w:tr w:rsidR="008B29C7" w14:paraId="4385E8B2" w14:textId="77777777" w:rsidTr="004E6765">
        <w:trPr>
          <w:trHeight w:val="306"/>
        </w:trPr>
        <w:tc>
          <w:tcPr>
            <w:tcW w:w="569" w:type="dxa"/>
            <w:vMerge/>
            <w:tcBorders>
              <w:top w:val="nil"/>
              <w:bottom w:val="nil"/>
              <w:right w:val="single" w:sz="6" w:space="0" w:color="151616"/>
            </w:tcBorders>
            <w:shd w:val="clear" w:color="auto" w:fill="FFFFFF"/>
          </w:tcPr>
          <w:p w14:paraId="3FFBEADF"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3E6E511E" w14:textId="77777777" w:rsidR="008B29C7" w:rsidRDefault="008B29C7" w:rsidP="004E6765">
            <w:pPr>
              <w:pStyle w:val="TableParagraph"/>
              <w:spacing w:before="72"/>
              <w:ind w:left="54"/>
              <w:rPr>
                <w:sz w:val="15"/>
              </w:rPr>
            </w:pPr>
            <w:proofErr w:type="spellStart"/>
            <w:r>
              <w:rPr>
                <w:color w:val="151616"/>
                <w:sz w:val="15"/>
              </w:rPr>
              <w:t>echte</w:t>
            </w:r>
            <w:proofErr w:type="spellEnd"/>
            <w:r>
              <w:rPr>
                <w:color w:val="151616"/>
                <w:sz w:val="15"/>
              </w:rPr>
              <w:t xml:space="preserve">, </w:t>
            </w:r>
            <w:proofErr w:type="spellStart"/>
            <w:r>
              <w:rPr>
                <w:color w:val="151616"/>
                <w:sz w:val="15"/>
              </w:rPr>
              <w:t>authentische</w:t>
            </w:r>
            <w:proofErr w:type="spellEnd"/>
            <w:r>
              <w:rPr>
                <w:color w:val="151616"/>
                <w:sz w:val="15"/>
              </w:rPr>
              <w:t xml:space="preserve"> </w:t>
            </w:r>
            <w:proofErr w:type="spellStart"/>
            <w:r>
              <w:rPr>
                <w:color w:val="151616"/>
                <w:sz w:val="15"/>
              </w:rPr>
              <w:t>Gestik</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92AB927"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70DCB0F"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733D9A4"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3B311E3A"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66617301" w14:textId="77777777" w:rsidR="008B29C7" w:rsidRDefault="008B29C7" w:rsidP="004E6765">
            <w:pPr>
              <w:rPr>
                <w:sz w:val="2"/>
                <w:szCs w:val="2"/>
              </w:rPr>
            </w:pPr>
          </w:p>
        </w:tc>
      </w:tr>
      <w:tr w:rsidR="008B29C7" w14:paraId="070A0119" w14:textId="77777777" w:rsidTr="004E6765">
        <w:trPr>
          <w:trHeight w:val="305"/>
        </w:trPr>
        <w:tc>
          <w:tcPr>
            <w:tcW w:w="569" w:type="dxa"/>
            <w:vMerge/>
            <w:tcBorders>
              <w:top w:val="nil"/>
              <w:bottom w:val="nil"/>
              <w:right w:val="single" w:sz="6" w:space="0" w:color="151616"/>
            </w:tcBorders>
            <w:shd w:val="clear" w:color="auto" w:fill="FFFFFF"/>
          </w:tcPr>
          <w:p w14:paraId="033CCDC2" w14:textId="77777777" w:rsidR="008B29C7" w:rsidRDefault="008B29C7" w:rsidP="004E6765">
            <w:pPr>
              <w:rPr>
                <w:sz w:val="2"/>
                <w:szCs w:val="2"/>
              </w:rPr>
            </w:pPr>
          </w:p>
        </w:tc>
        <w:tc>
          <w:tcPr>
            <w:tcW w:w="8489" w:type="dxa"/>
            <w:gridSpan w:val="6"/>
            <w:tcBorders>
              <w:top w:val="single" w:sz="4" w:space="0" w:color="151616"/>
              <w:left w:val="single" w:sz="6" w:space="0" w:color="151616"/>
              <w:bottom w:val="single" w:sz="4" w:space="0" w:color="151616"/>
              <w:right w:val="single" w:sz="6" w:space="0" w:color="151616"/>
            </w:tcBorders>
            <w:shd w:val="clear" w:color="auto" w:fill="ECECEC"/>
          </w:tcPr>
          <w:p w14:paraId="4EAE3DD4" w14:textId="77777777" w:rsidR="008B29C7" w:rsidRDefault="008B29C7" w:rsidP="004E6765">
            <w:pPr>
              <w:pStyle w:val="TableParagraph"/>
              <w:spacing w:before="61"/>
              <w:ind w:left="54"/>
              <w:rPr>
                <w:rFonts w:ascii="Helvetica Neue"/>
                <w:b/>
                <w:sz w:val="15"/>
              </w:rPr>
            </w:pPr>
            <w:proofErr w:type="spellStart"/>
            <w:r>
              <w:rPr>
                <w:rFonts w:ascii="Helvetica Neue"/>
                <w:b/>
                <w:color w:val="151616"/>
                <w:sz w:val="15"/>
              </w:rPr>
              <w:t>Mimik</w:t>
            </w:r>
            <w:proofErr w:type="spellEnd"/>
          </w:p>
        </w:tc>
        <w:tc>
          <w:tcPr>
            <w:tcW w:w="569" w:type="dxa"/>
            <w:vMerge/>
            <w:tcBorders>
              <w:top w:val="nil"/>
              <w:left w:val="single" w:sz="6" w:space="0" w:color="151616"/>
              <w:bottom w:val="nil"/>
            </w:tcBorders>
            <w:shd w:val="clear" w:color="auto" w:fill="FFFFFF"/>
          </w:tcPr>
          <w:p w14:paraId="0D86CA42" w14:textId="77777777" w:rsidR="008B29C7" w:rsidRDefault="008B29C7" w:rsidP="004E6765">
            <w:pPr>
              <w:rPr>
                <w:sz w:val="2"/>
                <w:szCs w:val="2"/>
              </w:rPr>
            </w:pPr>
          </w:p>
        </w:tc>
      </w:tr>
      <w:tr w:rsidR="008B29C7" w14:paraId="402215C2" w14:textId="77777777" w:rsidTr="004E6765">
        <w:trPr>
          <w:trHeight w:val="306"/>
        </w:trPr>
        <w:tc>
          <w:tcPr>
            <w:tcW w:w="569" w:type="dxa"/>
            <w:vMerge/>
            <w:tcBorders>
              <w:top w:val="nil"/>
              <w:bottom w:val="nil"/>
              <w:right w:val="single" w:sz="6" w:space="0" w:color="151616"/>
            </w:tcBorders>
            <w:shd w:val="clear" w:color="auto" w:fill="FFFFFF"/>
          </w:tcPr>
          <w:p w14:paraId="25D8DBA0"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0B6E3DCE" w14:textId="77777777" w:rsidR="008B29C7" w:rsidRDefault="008B29C7" w:rsidP="004E6765">
            <w:pPr>
              <w:pStyle w:val="TableParagraph"/>
              <w:spacing w:before="72"/>
              <w:ind w:left="54"/>
              <w:rPr>
                <w:sz w:val="15"/>
              </w:rPr>
            </w:pPr>
            <w:proofErr w:type="spellStart"/>
            <w:r>
              <w:rPr>
                <w:color w:val="151616"/>
                <w:sz w:val="15"/>
              </w:rPr>
              <w:t>entspannte</w:t>
            </w:r>
            <w:proofErr w:type="spellEnd"/>
            <w:r>
              <w:rPr>
                <w:color w:val="151616"/>
                <w:sz w:val="15"/>
              </w:rPr>
              <w:t xml:space="preserve"> </w:t>
            </w:r>
            <w:proofErr w:type="spellStart"/>
            <w:r>
              <w:rPr>
                <w:color w:val="151616"/>
                <w:sz w:val="15"/>
              </w:rPr>
              <w:t>Mimik</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F45AF8D"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4F6C720A"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0E5FBDDB"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0A033455"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37FB5614" w14:textId="77777777" w:rsidR="008B29C7" w:rsidRDefault="008B29C7" w:rsidP="004E6765">
            <w:pPr>
              <w:rPr>
                <w:sz w:val="2"/>
                <w:szCs w:val="2"/>
              </w:rPr>
            </w:pPr>
          </w:p>
        </w:tc>
      </w:tr>
      <w:tr w:rsidR="008B29C7" w14:paraId="663B2EF3" w14:textId="77777777" w:rsidTr="004E6765">
        <w:trPr>
          <w:trHeight w:val="306"/>
        </w:trPr>
        <w:tc>
          <w:tcPr>
            <w:tcW w:w="569" w:type="dxa"/>
            <w:vMerge/>
            <w:tcBorders>
              <w:top w:val="nil"/>
              <w:bottom w:val="nil"/>
              <w:right w:val="single" w:sz="6" w:space="0" w:color="151616"/>
            </w:tcBorders>
            <w:shd w:val="clear" w:color="auto" w:fill="FFFFFF"/>
          </w:tcPr>
          <w:p w14:paraId="76A97ACE"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5ED92E0A" w14:textId="77777777" w:rsidR="008B29C7" w:rsidRDefault="008B29C7" w:rsidP="004E6765">
            <w:pPr>
              <w:pStyle w:val="TableParagraph"/>
              <w:spacing w:before="72"/>
              <w:ind w:left="54"/>
              <w:rPr>
                <w:sz w:val="15"/>
              </w:rPr>
            </w:pPr>
            <w:proofErr w:type="spellStart"/>
            <w:r>
              <w:rPr>
                <w:color w:val="151616"/>
                <w:sz w:val="15"/>
              </w:rPr>
              <w:t>variantenreiche</w:t>
            </w:r>
            <w:proofErr w:type="spellEnd"/>
            <w:r>
              <w:rPr>
                <w:color w:val="151616"/>
                <w:sz w:val="15"/>
              </w:rPr>
              <w:t xml:space="preserve"> </w:t>
            </w:r>
            <w:proofErr w:type="spellStart"/>
            <w:r>
              <w:rPr>
                <w:color w:val="151616"/>
                <w:sz w:val="15"/>
              </w:rPr>
              <w:t>Mimik</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4CC8238D"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3508C3F8"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C52E294"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02CB074F"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41E41660" w14:textId="77777777" w:rsidR="008B29C7" w:rsidRDefault="008B29C7" w:rsidP="004E6765">
            <w:pPr>
              <w:rPr>
                <w:sz w:val="2"/>
                <w:szCs w:val="2"/>
              </w:rPr>
            </w:pPr>
          </w:p>
        </w:tc>
      </w:tr>
      <w:tr w:rsidR="008B29C7" w14:paraId="584A6A98" w14:textId="77777777" w:rsidTr="004E6765">
        <w:trPr>
          <w:trHeight w:val="306"/>
        </w:trPr>
        <w:tc>
          <w:tcPr>
            <w:tcW w:w="569" w:type="dxa"/>
            <w:vMerge/>
            <w:tcBorders>
              <w:top w:val="nil"/>
              <w:bottom w:val="nil"/>
              <w:right w:val="single" w:sz="6" w:space="0" w:color="151616"/>
            </w:tcBorders>
            <w:shd w:val="clear" w:color="auto" w:fill="FFFFFF"/>
          </w:tcPr>
          <w:p w14:paraId="07851B77"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187B4906" w14:textId="77777777" w:rsidR="008B29C7" w:rsidRDefault="008B29C7" w:rsidP="004E6765">
            <w:pPr>
              <w:pStyle w:val="TableParagraph"/>
              <w:spacing w:before="72"/>
              <w:ind w:left="54"/>
              <w:rPr>
                <w:sz w:val="15"/>
              </w:rPr>
            </w:pPr>
            <w:proofErr w:type="spellStart"/>
            <w:r>
              <w:rPr>
                <w:color w:val="151616"/>
                <w:sz w:val="15"/>
              </w:rPr>
              <w:t>echte</w:t>
            </w:r>
            <w:proofErr w:type="spellEnd"/>
            <w:r>
              <w:rPr>
                <w:color w:val="151616"/>
                <w:sz w:val="15"/>
              </w:rPr>
              <w:t xml:space="preserve">, </w:t>
            </w:r>
            <w:proofErr w:type="spellStart"/>
            <w:r>
              <w:rPr>
                <w:color w:val="151616"/>
                <w:sz w:val="15"/>
              </w:rPr>
              <w:t>authentische</w:t>
            </w:r>
            <w:proofErr w:type="spellEnd"/>
            <w:r>
              <w:rPr>
                <w:color w:val="151616"/>
                <w:sz w:val="15"/>
              </w:rPr>
              <w:t xml:space="preserve"> </w:t>
            </w:r>
            <w:proofErr w:type="spellStart"/>
            <w:r>
              <w:rPr>
                <w:color w:val="151616"/>
                <w:sz w:val="15"/>
              </w:rPr>
              <w:t>Mimik</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4CAD25C6"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98EF86B"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CDCF264"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734BD824"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3FAFD9FC" w14:textId="77777777" w:rsidR="008B29C7" w:rsidRDefault="008B29C7" w:rsidP="004E6765">
            <w:pPr>
              <w:rPr>
                <w:sz w:val="2"/>
                <w:szCs w:val="2"/>
              </w:rPr>
            </w:pPr>
          </w:p>
        </w:tc>
      </w:tr>
      <w:tr w:rsidR="008B29C7" w14:paraId="3DAA0826" w14:textId="77777777" w:rsidTr="004E6765">
        <w:trPr>
          <w:trHeight w:val="305"/>
        </w:trPr>
        <w:tc>
          <w:tcPr>
            <w:tcW w:w="569" w:type="dxa"/>
            <w:vMerge/>
            <w:tcBorders>
              <w:top w:val="nil"/>
              <w:bottom w:val="nil"/>
              <w:right w:val="single" w:sz="6" w:space="0" w:color="151616"/>
            </w:tcBorders>
            <w:shd w:val="clear" w:color="auto" w:fill="FFFFFF"/>
          </w:tcPr>
          <w:p w14:paraId="39E81F16" w14:textId="77777777" w:rsidR="008B29C7" w:rsidRDefault="008B29C7" w:rsidP="004E6765">
            <w:pPr>
              <w:rPr>
                <w:sz w:val="2"/>
                <w:szCs w:val="2"/>
              </w:rPr>
            </w:pPr>
          </w:p>
        </w:tc>
        <w:tc>
          <w:tcPr>
            <w:tcW w:w="8489" w:type="dxa"/>
            <w:gridSpan w:val="6"/>
            <w:tcBorders>
              <w:top w:val="single" w:sz="4" w:space="0" w:color="151616"/>
              <w:left w:val="single" w:sz="6" w:space="0" w:color="151616"/>
              <w:bottom w:val="single" w:sz="4" w:space="0" w:color="151616"/>
              <w:right w:val="single" w:sz="6" w:space="0" w:color="151616"/>
            </w:tcBorders>
            <w:shd w:val="clear" w:color="auto" w:fill="ECECEC"/>
          </w:tcPr>
          <w:p w14:paraId="18FD6EFA" w14:textId="77777777" w:rsidR="008B29C7" w:rsidRDefault="008B29C7" w:rsidP="004E6765">
            <w:pPr>
              <w:pStyle w:val="TableParagraph"/>
              <w:spacing w:before="61"/>
              <w:ind w:left="54"/>
              <w:rPr>
                <w:rFonts w:ascii="Helvetica Neue"/>
                <w:b/>
                <w:sz w:val="15"/>
              </w:rPr>
            </w:pPr>
            <w:proofErr w:type="spellStart"/>
            <w:r>
              <w:rPr>
                <w:rFonts w:ascii="Helvetica Neue"/>
                <w:b/>
                <w:color w:val="151616"/>
                <w:sz w:val="15"/>
              </w:rPr>
              <w:t>Proxemik</w:t>
            </w:r>
            <w:proofErr w:type="spellEnd"/>
          </w:p>
        </w:tc>
        <w:tc>
          <w:tcPr>
            <w:tcW w:w="569" w:type="dxa"/>
            <w:vMerge/>
            <w:tcBorders>
              <w:top w:val="nil"/>
              <w:left w:val="single" w:sz="6" w:space="0" w:color="151616"/>
              <w:bottom w:val="nil"/>
            </w:tcBorders>
            <w:shd w:val="clear" w:color="auto" w:fill="FFFFFF"/>
          </w:tcPr>
          <w:p w14:paraId="4D973A72" w14:textId="77777777" w:rsidR="008B29C7" w:rsidRDefault="008B29C7" w:rsidP="004E6765">
            <w:pPr>
              <w:rPr>
                <w:sz w:val="2"/>
                <w:szCs w:val="2"/>
              </w:rPr>
            </w:pPr>
          </w:p>
        </w:tc>
      </w:tr>
      <w:tr w:rsidR="008B29C7" w14:paraId="36FFFBB5" w14:textId="77777777" w:rsidTr="004E6765">
        <w:trPr>
          <w:trHeight w:val="306"/>
        </w:trPr>
        <w:tc>
          <w:tcPr>
            <w:tcW w:w="569" w:type="dxa"/>
            <w:vMerge/>
            <w:tcBorders>
              <w:top w:val="nil"/>
              <w:bottom w:val="nil"/>
              <w:right w:val="single" w:sz="6" w:space="0" w:color="151616"/>
            </w:tcBorders>
            <w:shd w:val="clear" w:color="auto" w:fill="FFFFFF"/>
          </w:tcPr>
          <w:p w14:paraId="3F076063"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190993DA" w14:textId="77777777" w:rsidR="008B29C7" w:rsidRDefault="008B29C7" w:rsidP="004E6765">
            <w:pPr>
              <w:pStyle w:val="TableParagraph"/>
              <w:spacing w:before="72"/>
              <w:ind w:left="54"/>
              <w:rPr>
                <w:sz w:val="15"/>
              </w:rPr>
            </w:pPr>
            <w:proofErr w:type="spellStart"/>
            <w:r>
              <w:rPr>
                <w:color w:val="151616"/>
                <w:sz w:val="15"/>
              </w:rPr>
              <w:t>dosierte</w:t>
            </w:r>
            <w:proofErr w:type="spellEnd"/>
            <w:r>
              <w:rPr>
                <w:color w:val="151616"/>
                <w:sz w:val="15"/>
              </w:rPr>
              <w:t xml:space="preserve"> </w:t>
            </w:r>
            <w:proofErr w:type="spellStart"/>
            <w:r>
              <w:rPr>
                <w:color w:val="151616"/>
                <w:sz w:val="15"/>
              </w:rPr>
              <w:t>Bewegung</w:t>
            </w:r>
            <w:proofErr w:type="spellEnd"/>
            <w:r>
              <w:rPr>
                <w:color w:val="151616"/>
                <w:sz w:val="15"/>
              </w:rPr>
              <w:t xml:space="preserve"> </w:t>
            </w:r>
            <w:proofErr w:type="spellStart"/>
            <w:r>
              <w:rPr>
                <w:color w:val="151616"/>
                <w:sz w:val="15"/>
              </w:rPr>
              <w:t>im</w:t>
            </w:r>
            <w:proofErr w:type="spellEnd"/>
            <w:r>
              <w:rPr>
                <w:color w:val="151616"/>
                <w:sz w:val="15"/>
              </w:rPr>
              <w:t xml:space="preserve"> </w:t>
            </w:r>
            <w:proofErr w:type="spellStart"/>
            <w:r>
              <w:rPr>
                <w:color w:val="151616"/>
                <w:sz w:val="15"/>
              </w:rPr>
              <w:t>Raum</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F79DC87"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10DE1B7"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C98E593"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00AC05CF"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62677BA9" w14:textId="77777777" w:rsidR="008B29C7" w:rsidRDefault="008B29C7" w:rsidP="004E6765">
            <w:pPr>
              <w:rPr>
                <w:sz w:val="2"/>
                <w:szCs w:val="2"/>
              </w:rPr>
            </w:pPr>
          </w:p>
        </w:tc>
      </w:tr>
      <w:tr w:rsidR="008B29C7" w14:paraId="106A427C" w14:textId="77777777" w:rsidTr="004E6765">
        <w:trPr>
          <w:trHeight w:val="306"/>
        </w:trPr>
        <w:tc>
          <w:tcPr>
            <w:tcW w:w="569" w:type="dxa"/>
            <w:vMerge/>
            <w:tcBorders>
              <w:top w:val="nil"/>
              <w:bottom w:val="nil"/>
              <w:right w:val="single" w:sz="6" w:space="0" w:color="151616"/>
            </w:tcBorders>
            <w:shd w:val="clear" w:color="auto" w:fill="FFFFFF"/>
          </w:tcPr>
          <w:p w14:paraId="1568109E"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54524A46" w14:textId="77777777" w:rsidR="008B29C7" w:rsidRDefault="008B29C7" w:rsidP="004E6765">
            <w:pPr>
              <w:pStyle w:val="TableParagraph"/>
              <w:spacing w:before="72"/>
              <w:ind w:left="54"/>
              <w:rPr>
                <w:sz w:val="15"/>
              </w:rPr>
            </w:pPr>
            <w:proofErr w:type="spellStart"/>
            <w:r>
              <w:rPr>
                <w:color w:val="151616"/>
                <w:sz w:val="15"/>
              </w:rPr>
              <w:t>sachangemessene</w:t>
            </w:r>
            <w:proofErr w:type="spellEnd"/>
            <w:r>
              <w:rPr>
                <w:color w:val="151616"/>
                <w:sz w:val="15"/>
              </w:rPr>
              <w:t xml:space="preserve"> </w:t>
            </w:r>
            <w:proofErr w:type="spellStart"/>
            <w:r>
              <w:rPr>
                <w:color w:val="151616"/>
                <w:sz w:val="15"/>
              </w:rPr>
              <w:t>Bewegung</w:t>
            </w:r>
            <w:proofErr w:type="spellEnd"/>
            <w:r>
              <w:rPr>
                <w:color w:val="151616"/>
                <w:sz w:val="15"/>
              </w:rPr>
              <w:t xml:space="preserve"> </w:t>
            </w:r>
            <w:proofErr w:type="spellStart"/>
            <w:r>
              <w:rPr>
                <w:color w:val="151616"/>
                <w:sz w:val="15"/>
              </w:rPr>
              <w:t>im</w:t>
            </w:r>
            <w:proofErr w:type="spellEnd"/>
            <w:r>
              <w:rPr>
                <w:color w:val="151616"/>
                <w:sz w:val="15"/>
              </w:rPr>
              <w:t xml:space="preserve"> </w:t>
            </w:r>
            <w:proofErr w:type="spellStart"/>
            <w:r>
              <w:rPr>
                <w:color w:val="151616"/>
                <w:sz w:val="15"/>
              </w:rPr>
              <w:t>Raum</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73F84734"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16D085B0"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58A564B6"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5C1587A9"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41024DAA" w14:textId="77777777" w:rsidR="008B29C7" w:rsidRDefault="008B29C7" w:rsidP="004E6765">
            <w:pPr>
              <w:rPr>
                <w:sz w:val="2"/>
                <w:szCs w:val="2"/>
              </w:rPr>
            </w:pPr>
          </w:p>
        </w:tc>
      </w:tr>
      <w:tr w:rsidR="008B29C7" w14:paraId="40B9DA04" w14:textId="77777777" w:rsidTr="004E6765">
        <w:trPr>
          <w:trHeight w:val="306"/>
        </w:trPr>
        <w:tc>
          <w:tcPr>
            <w:tcW w:w="569" w:type="dxa"/>
            <w:vMerge/>
            <w:tcBorders>
              <w:top w:val="nil"/>
              <w:bottom w:val="nil"/>
              <w:right w:val="single" w:sz="6" w:space="0" w:color="151616"/>
            </w:tcBorders>
            <w:shd w:val="clear" w:color="auto" w:fill="FFFFFF"/>
          </w:tcPr>
          <w:p w14:paraId="57854CB6"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4" w:space="0" w:color="151616"/>
              <w:right w:val="single" w:sz="4" w:space="0" w:color="151616"/>
            </w:tcBorders>
            <w:shd w:val="clear" w:color="auto" w:fill="FFFFFF"/>
          </w:tcPr>
          <w:p w14:paraId="2FDCCEC4" w14:textId="77777777" w:rsidR="008B29C7" w:rsidRDefault="008B29C7" w:rsidP="004E6765">
            <w:pPr>
              <w:pStyle w:val="TableParagraph"/>
              <w:spacing w:before="72"/>
              <w:ind w:left="54"/>
              <w:rPr>
                <w:sz w:val="15"/>
              </w:rPr>
            </w:pPr>
            <w:proofErr w:type="spellStart"/>
            <w:r>
              <w:rPr>
                <w:color w:val="151616"/>
                <w:sz w:val="15"/>
              </w:rPr>
              <w:t>Distanzzonen</w:t>
            </w:r>
            <w:proofErr w:type="spellEnd"/>
            <w:r>
              <w:rPr>
                <w:color w:val="151616"/>
                <w:sz w:val="15"/>
              </w:rPr>
              <w:t xml:space="preserve"> </w:t>
            </w:r>
            <w:proofErr w:type="spellStart"/>
            <w:r>
              <w:rPr>
                <w:color w:val="151616"/>
                <w:sz w:val="15"/>
              </w:rPr>
              <w:t>eingehalten</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44F4F737"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04BCD3CC"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5B15F247"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73FC7E55"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38877C57" w14:textId="77777777" w:rsidR="008B29C7" w:rsidRDefault="008B29C7" w:rsidP="004E6765">
            <w:pPr>
              <w:rPr>
                <w:sz w:val="2"/>
                <w:szCs w:val="2"/>
              </w:rPr>
            </w:pPr>
          </w:p>
        </w:tc>
      </w:tr>
      <w:tr w:rsidR="008B29C7" w14:paraId="59DBD0F0" w14:textId="77777777" w:rsidTr="004E6765">
        <w:trPr>
          <w:trHeight w:val="304"/>
        </w:trPr>
        <w:tc>
          <w:tcPr>
            <w:tcW w:w="569" w:type="dxa"/>
            <w:vMerge/>
            <w:tcBorders>
              <w:top w:val="nil"/>
              <w:bottom w:val="nil"/>
              <w:right w:val="single" w:sz="6" w:space="0" w:color="151616"/>
            </w:tcBorders>
            <w:shd w:val="clear" w:color="auto" w:fill="FFFFFF"/>
          </w:tcPr>
          <w:p w14:paraId="34ED9F13" w14:textId="77777777" w:rsidR="008B29C7" w:rsidRDefault="008B29C7" w:rsidP="004E6765">
            <w:pPr>
              <w:rPr>
                <w:sz w:val="2"/>
                <w:szCs w:val="2"/>
              </w:rPr>
            </w:pPr>
          </w:p>
        </w:tc>
        <w:tc>
          <w:tcPr>
            <w:tcW w:w="3685" w:type="dxa"/>
            <w:gridSpan w:val="2"/>
            <w:tcBorders>
              <w:top w:val="single" w:sz="4" w:space="0" w:color="151616"/>
              <w:left w:val="single" w:sz="6" w:space="0" w:color="151616"/>
              <w:bottom w:val="single" w:sz="6" w:space="0" w:color="151616"/>
              <w:right w:val="single" w:sz="4" w:space="0" w:color="151616"/>
            </w:tcBorders>
            <w:shd w:val="clear" w:color="auto" w:fill="FFFFFF"/>
          </w:tcPr>
          <w:p w14:paraId="1AFC6AA8" w14:textId="77777777" w:rsidR="008B29C7" w:rsidRDefault="008B29C7" w:rsidP="004E6765">
            <w:pPr>
              <w:pStyle w:val="TableParagraph"/>
              <w:spacing w:before="72"/>
              <w:ind w:left="54"/>
              <w:rPr>
                <w:sz w:val="15"/>
              </w:rPr>
            </w:pPr>
            <w:r>
              <w:rPr>
                <w:color w:val="151616"/>
                <w:sz w:val="15"/>
              </w:rPr>
              <w:t xml:space="preserve">auf </w:t>
            </w:r>
            <w:proofErr w:type="spellStart"/>
            <w:r>
              <w:rPr>
                <w:color w:val="151616"/>
                <w:sz w:val="15"/>
              </w:rPr>
              <w:t>Schülerreaktionen</w:t>
            </w:r>
            <w:proofErr w:type="spellEnd"/>
            <w:r>
              <w:rPr>
                <w:color w:val="151616"/>
                <w:sz w:val="15"/>
              </w:rPr>
              <w:t xml:space="preserve"> </w:t>
            </w:r>
            <w:proofErr w:type="spellStart"/>
            <w:r>
              <w:rPr>
                <w:color w:val="151616"/>
                <w:sz w:val="15"/>
              </w:rPr>
              <w:t>geachtet</w:t>
            </w:r>
            <w:proofErr w:type="spellEnd"/>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60945ED5"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37070D3C" w14:textId="77777777" w:rsidR="008B29C7" w:rsidRDefault="008B29C7" w:rsidP="004E6765">
            <w:pPr>
              <w:pStyle w:val="TableParagraph"/>
              <w:rPr>
                <w:rFonts w:ascii="Times New Roman"/>
                <w:sz w:val="14"/>
              </w:rPr>
            </w:pPr>
          </w:p>
        </w:tc>
        <w:tc>
          <w:tcPr>
            <w:tcW w:w="567" w:type="dxa"/>
            <w:tcBorders>
              <w:top w:val="single" w:sz="4" w:space="0" w:color="151616"/>
              <w:left w:val="single" w:sz="4" w:space="0" w:color="151616"/>
              <w:bottom w:val="single" w:sz="4" w:space="0" w:color="151616"/>
              <w:right w:val="single" w:sz="4" w:space="0" w:color="151616"/>
            </w:tcBorders>
            <w:shd w:val="clear" w:color="auto" w:fill="FFFFFF"/>
          </w:tcPr>
          <w:p w14:paraId="24939A4E" w14:textId="77777777" w:rsidR="008B29C7" w:rsidRDefault="008B29C7" w:rsidP="004E6765">
            <w:pPr>
              <w:pStyle w:val="TableParagraph"/>
              <w:rPr>
                <w:rFonts w:ascii="Times New Roman"/>
                <w:sz w:val="14"/>
              </w:rPr>
            </w:pPr>
          </w:p>
        </w:tc>
        <w:tc>
          <w:tcPr>
            <w:tcW w:w="3103" w:type="dxa"/>
            <w:tcBorders>
              <w:top w:val="single" w:sz="4" w:space="0" w:color="151616"/>
              <w:left w:val="single" w:sz="4" w:space="0" w:color="151616"/>
              <w:bottom w:val="single" w:sz="4" w:space="0" w:color="151616"/>
              <w:right w:val="single" w:sz="6" w:space="0" w:color="151616"/>
            </w:tcBorders>
            <w:shd w:val="clear" w:color="auto" w:fill="FFFFFF"/>
          </w:tcPr>
          <w:p w14:paraId="4D935E34" w14:textId="77777777" w:rsidR="008B29C7" w:rsidRDefault="008B29C7" w:rsidP="004E6765">
            <w:pPr>
              <w:pStyle w:val="TableParagraph"/>
              <w:rPr>
                <w:rFonts w:ascii="Times New Roman"/>
                <w:sz w:val="14"/>
              </w:rPr>
            </w:pPr>
          </w:p>
        </w:tc>
        <w:tc>
          <w:tcPr>
            <w:tcW w:w="569" w:type="dxa"/>
            <w:vMerge/>
            <w:tcBorders>
              <w:top w:val="nil"/>
              <w:left w:val="single" w:sz="6" w:space="0" w:color="151616"/>
              <w:bottom w:val="nil"/>
            </w:tcBorders>
            <w:shd w:val="clear" w:color="auto" w:fill="FFFFFF"/>
          </w:tcPr>
          <w:p w14:paraId="2991CFC0" w14:textId="77777777" w:rsidR="008B29C7" w:rsidRDefault="008B29C7" w:rsidP="004E6765">
            <w:pPr>
              <w:rPr>
                <w:sz w:val="2"/>
                <w:szCs w:val="2"/>
              </w:rPr>
            </w:pPr>
          </w:p>
        </w:tc>
      </w:tr>
      <w:tr w:rsidR="008B29C7" w14:paraId="458246D6" w14:textId="77777777" w:rsidTr="00AD3172">
        <w:trPr>
          <w:trHeight w:val="85"/>
        </w:trPr>
        <w:tc>
          <w:tcPr>
            <w:tcW w:w="9627" w:type="dxa"/>
            <w:gridSpan w:val="8"/>
            <w:tcBorders>
              <w:top w:val="nil"/>
            </w:tcBorders>
            <w:shd w:val="clear" w:color="auto" w:fill="FFFFFF"/>
          </w:tcPr>
          <w:p w14:paraId="60EB7F5F" w14:textId="77777777" w:rsidR="008B29C7" w:rsidRDefault="008B29C7" w:rsidP="004E6765">
            <w:pPr>
              <w:pStyle w:val="TableParagraph"/>
              <w:rPr>
                <w:rFonts w:ascii="Times New Roman"/>
                <w:sz w:val="14"/>
              </w:rPr>
            </w:pPr>
          </w:p>
        </w:tc>
      </w:tr>
    </w:tbl>
    <w:p w14:paraId="1C9079B5" w14:textId="6D99D9E9" w:rsidR="00590804" w:rsidRDefault="00590804" w:rsidP="00EB7C26">
      <w:pPr>
        <w:spacing w:before="240" w:after="100" w:afterAutospacing="1" w:line="240" w:lineRule="auto"/>
        <w:rPr>
          <w:rFonts w:eastAsia="Times New Roman" w:cstheme="minorHAnsi"/>
          <w:b/>
          <w:bCs/>
          <w:sz w:val="24"/>
          <w:szCs w:val="24"/>
          <w:lang w:eastAsia="de-DE"/>
        </w:rPr>
      </w:pPr>
    </w:p>
    <w:p w14:paraId="4249B296" w14:textId="51D828BB" w:rsidR="00590804" w:rsidRDefault="00590804" w:rsidP="00EB7C26">
      <w:pPr>
        <w:spacing w:before="240" w:after="100" w:afterAutospacing="1" w:line="240" w:lineRule="auto"/>
        <w:rPr>
          <w:rFonts w:eastAsia="Times New Roman" w:cstheme="minorHAnsi"/>
          <w:b/>
          <w:bCs/>
          <w:sz w:val="24"/>
          <w:szCs w:val="24"/>
          <w:lang w:eastAsia="de-DE"/>
        </w:rPr>
      </w:pPr>
    </w:p>
    <w:p w14:paraId="68B971C3" w14:textId="3CCFB28B" w:rsidR="0049092B" w:rsidRDefault="0049092B" w:rsidP="0049092B">
      <w:pPr>
        <w:pStyle w:val="TableParagraph"/>
        <w:tabs>
          <w:tab w:val="left" w:pos="2721"/>
          <w:tab w:val="left" w:pos="4230"/>
          <w:tab w:val="left" w:pos="5673"/>
          <w:tab w:val="left" w:pos="7598"/>
        </w:tabs>
        <w:spacing w:before="196" w:line="427" w:lineRule="auto"/>
        <w:ind w:left="559" w:right="546"/>
        <w:jc w:val="both"/>
        <w:rPr>
          <w:color w:val="151616"/>
          <w:sz w:val="21"/>
          <w:lang w:val="de-DE"/>
        </w:rPr>
      </w:pPr>
      <w:r w:rsidRPr="0049092B">
        <w:rPr>
          <w:b/>
          <w:bCs/>
          <w:color w:val="151616"/>
          <w:sz w:val="36"/>
          <w:szCs w:val="36"/>
          <w:lang w:val="de-DE"/>
        </w:rPr>
        <w:lastRenderedPageBreak/>
        <w:t>KV 25</w:t>
      </w:r>
      <w:r>
        <w:rPr>
          <w:color w:val="151616"/>
          <w:sz w:val="21"/>
          <w:lang w:val="de-DE"/>
        </w:rPr>
        <w:t xml:space="preserve">   </w:t>
      </w:r>
      <w:proofErr w:type="spellStart"/>
      <w:r w:rsidRPr="0049092B">
        <w:rPr>
          <w:rStyle w:val="berschrift1Zchn"/>
          <w:b/>
          <w:bCs/>
          <w:color w:val="FF0000"/>
        </w:rPr>
        <w:t>Protokollblatt</w:t>
      </w:r>
      <w:proofErr w:type="spellEnd"/>
      <w:r w:rsidR="007F6E7C">
        <w:rPr>
          <w:rStyle w:val="berschrift1Zchn"/>
          <w:b/>
          <w:bCs/>
          <w:color w:val="FF0000"/>
        </w:rPr>
        <w:t xml:space="preserve">: </w:t>
      </w:r>
      <w:proofErr w:type="spellStart"/>
      <w:r w:rsidRPr="0049092B">
        <w:rPr>
          <w:rStyle w:val="berschrift1Zchn"/>
          <w:b/>
          <w:bCs/>
          <w:color w:val="FF0000"/>
        </w:rPr>
        <w:t>Elterngespräch</w:t>
      </w:r>
      <w:proofErr w:type="spellEnd"/>
    </w:p>
    <w:p w14:paraId="674B8094" w14:textId="6EC0779B" w:rsidR="0049092B" w:rsidRPr="00923082" w:rsidRDefault="0049092B" w:rsidP="0049092B">
      <w:pPr>
        <w:pStyle w:val="TableParagraph"/>
        <w:tabs>
          <w:tab w:val="left" w:pos="2721"/>
          <w:tab w:val="left" w:pos="4230"/>
          <w:tab w:val="left" w:pos="5673"/>
          <w:tab w:val="left" w:pos="7598"/>
        </w:tabs>
        <w:spacing w:before="196" w:line="427" w:lineRule="auto"/>
        <w:ind w:left="559" w:right="546"/>
        <w:jc w:val="both"/>
        <w:rPr>
          <w:sz w:val="21"/>
          <w:lang w:val="de-DE"/>
        </w:rPr>
      </w:pPr>
      <w:r w:rsidRPr="00923082">
        <w:rPr>
          <w:color w:val="151616"/>
          <w:sz w:val="21"/>
          <w:lang w:val="de-DE"/>
        </w:rPr>
        <w:t>Name der</w:t>
      </w:r>
      <w:r w:rsidRPr="00923082">
        <w:rPr>
          <w:color w:val="151616"/>
          <w:spacing w:val="9"/>
          <w:sz w:val="21"/>
          <w:lang w:val="de-DE"/>
        </w:rPr>
        <w:t xml:space="preserve"> </w:t>
      </w:r>
      <w:r w:rsidRPr="00923082">
        <w:rPr>
          <w:color w:val="151616"/>
          <w:sz w:val="21"/>
          <w:lang w:val="de-DE"/>
        </w:rPr>
        <w:t>Schülerin/des</w:t>
      </w:r>
      <w:r w:rsidRPr="00923082">
        <w:rPr>
          <w:color w:val="151616"/>
          <w:spacing w:val="5"/>
          <w:sz w:val="21"/>
          <w:lang w:val="de-DE"/>
        </w:rPr>
        <w:t xml:space="preserve"> </w:t>
      </w:r>
      <w:r w:rsidRPr="00923082">
        <w:rPr>
          <w:color w:val="151616"/>
          <w:sz w:val="21"/>
          <w:lang w:val="de-DE"/>
        </w:rPr>
        <w:t>Schülers:</w:t>
      </w:r>
      <w:r w:rsidRPr="00923082">
        <w:rPr>
          <w:color w:val="151616"/>
          <w:sz w:val="21"/>
          <w:u w:val="single" w:color="151616"/>
          <w:lang w:val="de-DE"/>
        </w:rPr>
        <w:t xml:space="preserve"> </w:t>
      </w:r>
      <w:r w:rsidRPr="00923082">
        <w:rPr>
          <w:color w:val="151616"/>
          <w:sz w:val="21"/>
          <w:u w:val="single" w:color="151616"/>
          <w:lang w:val="de-DE"/>
        </w:rPr>
        <w:tab/>
      </w:r>
      <w:r w:rsidRPr="00923082">
        <w:rPr>
          <w:color w:val="151616"/>
          <w:sz w:val="21"/>
          <w:u w:val="single" w:color="151616"/>
          <w:lang w:val="de-DE"/>
        </w:rPr>
        <w:tab/>
      </w:r>
      <w:r w:rsidRPr="00923082">
        <w:rPr>
          <w:color w:val="151616"/>
          <w:sz w:val="21"/>
          <w:u w:val="single" w:color="151616"/>
          <w:lang w:val="de-DE"/>
        </w:rPr>
        <w:tab/>
      </w:r>
      <w:r w:rsidRPr="00923082">
        <w:rPr>
          <w:color w:val="151616"/>
          <w:sz w:val="21"/>
          <w:lang w:val="de-DE"/>
        </w:rPr>
        <w:t>Klasse: Gespräch</w:t>
      </w:r>
      <w:r w:rsidRPr="00923082">
        <w:rPr>
          <w:color w:val="151616"/>
          <w:spacing w:val="1"/>
          <w:sz w:val="21"/>
          <w:lang w:val="de-DE"/>
        </w:rPr>
        <w:t xml:space="preserve"> </w:t>
      </w:r>
      <w:r w:rsidRPr="00923082">
        <w:rPr>
          <w:color w:val="151616"/>
          <w:sz w:val="21"/>
          <w:lang w:val="de-DE"/>
        </w:rPr>
        <w:t>am</w:t>
      </w:r>
      <w:r w:rsidRPr="00923082">
        <w:rPr>
          <w:color w:val="151616"/>
          <w:sz w:val="21"/>
          <w:u w:val="single" w:color="151616"/>
          <w:lang w:val="de-DE"/>
        </w:rPr>
        <w:t xml:space="preserve"> </w:t>
      </w:r>
      <w:r w:rsidRPr="00923082">
        <w:rPr>
          <w:color w:val="151616"/>
          <w:sz w:val="21"/>
          <w:u w:val="single" w:color="151616"/>
          <w:lang w:val="de-DE"/>
        </w:rPr>
        <w:tab/>
      </w:r>
      <w:r w:rsidRPr="00923082">
        <w:rPr>
          <w:color w:val="151616"/>
          <w:sz w:val="21"/>
          <w:lang w:val="de-DE"/>
        </w:rPr>
        <w:t>von</w:t>
      </w:r>
      <w:r w:rsidRPr="00923082">
        <w:rPr>
          <w:color w:val="151616"/>
          <w:sz w:val="21"/>
          <w:u w:val="single" w:color="151616"/>
          <w:lang w:val="de-DE"/>
        </w:rPr>
        <w:t xml:space="preserve"> </w:t>
      </w:r>
      <w:r w:rsidRPr="00923082">
        <w:rPr>
          <w:color w:val="151616"/>
          <w:sz w:val="21"/>
          <w:u w:val="single" w:color="151616"/>
          <w:lang w:val="de-DE"/>
        </w:rPr>
        <w:tab/>
      </w:r>
      <w:r w:rsidRPr="00923082">
        <w:rPr>
          <w:color w:val="151616"/>
          <w:sz w:val="21"/>
          <w:lang w:val="de-DE"/>
        </w:rPr>
        <w:t>bis</w:t>
      </w:r>
      <w:r w:rsidRPr="00923082">
        <w:rPr>
          <w:color w:val="151616"/>
          <w:sz w:val="21"/>
          <w:u w:val="single" w:color="151616"/>
          <w:lang w:val="de-DE"/>
        </w:rPr>
        <w:t xml:space="preserve"> </w:t>
      </w:r>
      <w:r w:rsidRPr="00923082">
        <w:rPr>
          <w:color w:val="151616"/>
          <w:sz w:val="21"/>
          <w:u w:val="single" w:color="151616"/>
          <w:lang w:val="de-DE"/>
        </w:rPr>
        <w:tab/>
      </w:r>
      <w:r w:rsidRPr="00923082">
        <w:rPr>
          <w:color w:val="151616"/>
          <w:spacing w:val="-5"/>
          <w:sz w:val="21"/>
          <w:lang w:val="de-DE"/>
        </w:rPr>
        <w:t>Uhr.</w:t>
      </w:r>
    </w:p>
    <w:p w14:paraId="56909278" w14:textId="77777777" w:rsidR="0049092B" w:rsidRPr="00923082" w:rsidRDefault="0049092B" w:rsidP="0049092B">
      <w:pPr>
        <w:pStyle w:val="TableParagraph"/>
        <w:tabs>
          <w:tab w:val="left" w:pos="9063"/>
        </w:tabs>
        <w:spacing w:line="427" w:lineRule="auto"/>
        <w:ind w:left="559" w:right="546"/>
        <w:jc w:val="both"/>
        <w:rPr>
          <w:sz w:val="21"/>
          <w:lang w:val="de-DE"/>
        </w:rPr>
      </w:pPr>
      <w:r w:rsidRPr="00923082">
        <w:rPr>
          <w:color w:val="151616"/>
          <w:sz w:val="21"/>
          <w:lang w:val="de-DE"/>
        </w:rPr>
        <w:t>Ort</w:t>
      </w:r>
      <w:r w:rsidRPr="00923082">
        <w:rPr>
          <w:color w:val="151616"/>
          <w:spacing w:val="5"/>
          <w:sz w:val="21"/>
          <w:lang w:val="de-DE"/>
        </w:rPr>
        <w:t xml:space="preserve"> </w:t>
      </w:r>
      <w:r w:rsidRPr="00923082">
        <w:rPr>
          <w:color w:val="151616"/>
          <w:sz w:val="21"/>
          <w:lang w:val="de-DE"/>
        </w:rPr>
        <w:t>des</w:t>
      </w:r>
      <w:r w:rsidRPr="00923082">
        <w:rPr>
          <w:color w:val="151616"/>
          <w:spacing w:val="6"/>
          <w:sz w:val="21"/>
          <w:lang w:val="de-DE"/>
        </w:rPr>
        <w:t xml:space="preserve"> </w:t>
      </w:r>
      <w:r w:rsidRPr="00923082">
        <w:rPr>
          <w:color w:val="151616"/>
          <w:sz w:val="21"/>
          <w:lang w:val="de-DE"/>
        </w:rPr>
        <w:t xml:space="preserve">Gesprächs: </w:t>
      </w:r>
      <w:r w:rsidRPr="00923082">
        <w:rPr>
          <w:color w:val="151616"/>
          <w:sz w:val="21"/>
          <w:u w:val="single" w:color="151616"/>
          <w:lang w:val="de-DE"/>
        </w:rPr>
        <w:t xml:space="preserve"> </w:t>
      </w:r>
      <w:r w:rsidRPr="00923082">
        <w:rPr>
          <w:color w:val="151616"/>
          <w:sz w:val="21"/>
          <w:u w:val="single" w:color="151616"/>
          <w:lang w:val="de-DE"/>
        </w:rPr>
        <w:tab/>
      </w:r>
      <w:r w:rsidRPr="00923082">
        <w:rPr>
          <w:color w:val="151616"/>
          <w:sz w:val="21"/>
          <w:lang w:val="de-DE"/>
        </w:rPr>
        <w:t xml:space="preserve">                                                                                  Gesprächsteilnehmer:</w:t>
      </w:r>
      <w:r w:rsidRPr="00923082">
        <w:rPr>
          <w:color w:val="151616"/>
          <w:sz w:val="21"/>
          <w:u w:val="single" w:color="151616"/>
          <w:lang w:val="de-DE"/>
        </w:rPr>
        <w:tab/>
      </w:r>
      <w:r w:rsidRPr="00923082">
        <w:rPr>
          <w:color w:val="151616"/>
          <w:sz w:val="21"/>
          <w:lang w:val="de-DE"/>
        </w:rPr>
        <w:t xml:space="preserve"> Veranlassung des</w:t>
      </w:r>
      <w:r w:rsidRPr="00923082">
        <w:rPr>
          <w:color w:val="151616"/>
          <w:spacing w:val="-10"/>
          <w:sz w:val="21"/>
          <w:lang w:val="de-DE"/>
        </w:rPr>
        <w:t xml:space="preserve"> </w:t>
      </w:r>
      <w:r w:rsidRPr="00923082">
        <w:rPr>
          <w:color w:val="151616"/>
          <w:sz w:val="21"/>
          <w:lang w:val="de-DE"/>
        </w:rPr>
        <w:t>Gesprächs</w:t>
      </w:r>
      <w:r w:rsidRPr="00923082">
        <w:rPr>
          <w:color w:val="151616"/>
          <w:spacing w:val="-4"/>
          <w:sz w:val="21"/>
          <w:lang w:val="de-DE"/>
        </w:rPr>
        <w:t xml:space="preserve"> </w:t>
      </w:r>
      <w:r w:rsidRPr="00923082">
        <w:rPr>
          <w:color w:val="151616"/>
          <w:sz w:val="21"/>
          <w:lang w:val="de-DE"/>
        </w:rPr>
        <w:t xml:space="preserve">durch: </w:t>
      </w:r>
      <w:r w:rsidRPr="00923082">
        <w:rPr>
          <w:color w:val="151616"/>
          <w:sz w:val="21"/>
          <w:u w:val="single" w:color="151616"/>
          <w:lang w:val="de-DE"/>
        </w:rPr>
        <w:t xml:space="preserve"> </w:t>
      </w:r>
      <w:r w:rsidRPr="00923082">
        <w:rPr>
          <w:color w:val="151616"/>
          <w:sz w:val="21"/>
          <w:u w:val="single" w:color="151616"/>
          <w:lang w:val="de-DE"/>
        </w:rPr>
        <w:tab/>
      </w:r>
      <w:r w:rsidRPr="00923082">
        <w:rPr>
          <w:color w:val="151616"/>
          <w:sz w:val="21"/>
          <w:lang w:val="de-DE"/>
        </w:rPr>
        <w:t xml:space="preserve"> Anlass des Gesprächs</w:t>
      </w:r>
      <w:r w:rsidRPr="00923082">
        <w:rPr>
          <w:color w:val="151616"/>
          <w:spacing w:val="-5"/>
          <w:sz w:val="21"/>
          <w:lang w:val="de-DE"/>
        </w:rPr>
        <w:t xml:space="preserve"> </w:t>
      </w:r>
      <w:r w:rsidRPr="00923082">
        <w:rPr>
          <w:color w:val="151616"/>
          <w:sz w:val="21"/>
          <w:lang w:val="de-DE"/>
        </w:rPr>
        <w:t>(Stichpunkte):</w:t>
      </w:r>
      <w:r w:rsidRPr="00923082">
        <w:rPr>
          <w:color w:val="151616"/>
          <w:spacing w:val="-1"/>
          <w:sz w:val="21"/>
          <w:lang w:val="de-DE"/>
        </w:rPr>
        <w:t xml:space="preserve"> </w:t>
      </w:r>
      <w:r w:rsidRPr="00923082">
        <w:rPr>
          <w:color w:val="151616"/>
          <w:sz w:val="21"/>
          <w:u w:val="single" w:color="151616"/>
          <w:lang w:val="de-DE"/>
        </w:rPr>
        <w:t xml:space="preserve"> </w:t>
      </w:r>
      <w:r w:rsidRPr="00923082">
        <w:rPr>
          <w:color w:val="151616"/>
          <w:sz w:val="21"/>
          <w:u w:val="single" w:color="151616"/>
          <w:lang w:val="de-DE"/>
        </w:rPr>
        <w:tab/>
      </w:r>
    </w:p>
    <w:p w14:paraId="034FE43B" w14:textId="77777777" w:rsidR="0049092B" w:rsidRPr="00923082" w:rsidRDefault="0049092B" w:rsidP="0049092B">
      <w:pPr>
        <w:pStyle w:val="TableParagraph"/>
        <w:spacing w:before="2"/>
        <w:rPr>
          <w:rFonts w:ascii="Helvetica Neue"/>
          <w:b/>
          <w:sz w:val="16"/>
          <w:lang w:val="de-DE"/>
        </w:rPr>
      </w:pPr>
    </w:p>
    <w:p w14:paraId="2AF36EB9" w14:textId="4DE8959D" w:rsidR="0049092B" w:rsidRDefault="0049092B" w:rsidP="0049092B">
      <w:pPr>
        <w:pStyle w:val="TableParagraph"/>
        <w:spacing w:line="20" w:lineRule="exact"/>
        <w:ind w:left="554"/>
        <w:rPr>
          <w:rFonts w:ascii="Helvetica Neue"/>
          <w:sz w:val="2"/>
        </w:rPr>
      </w:pPr>
      <w:r>
        <w:rPr>
          <w:rFonts w:ascii="Helvetica Neue"/>
          <w:noProof/>
          <w:sz w:val="2"/>
        </w:rPr>
        <mc:AlternateContent>
          <mc:Choice Requires="wpg">
            <w:drawing>
              <wp:inline distT="0" distB="0" distL="0" distR="0" wp14:anchorId="59A5D706" wp14:editId="3FD4485B">
                <wp:extent cx="5400040" cy="5715"/>
                <wp:effectExtent l="13335" t="9525" r="6350" b="3810"/>
                <wp:docPr id="91" name="Gruppieren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715"/>
                          <a:chOff x="0" y="0"/>
                          <a:chExt cx="8504" cy="9"/>
                        </a:xfrm>
                      </wpg:grpSpPr>
                      <wps:wsp>
                        <wps:cNvPr id="92" name="Line 57"/>
                        <wps:cNvCnPr>
                          <a:cxnSpLocks noChangeShapeType="1"/>
                        </wps:cNvCnPr>
                        <wps:spPr bwMode="auto">
                          <a:xfrm>
                            <a:off x="0" y="4"/>
                            <a:ext cx="8504" cy="0"/>
                          </a:xfrm>
                          <a:prstGeom prst="line">
                            <a:avLst/>
                          </a:prstGeom>
                          <a:noFill/>
                          <a:ln w="5588">
                            <a:solidFill>
                              <a:srgbClr val="15161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0DE590" id="Gruppieren 91" o:spid="_x0000_s1026" style="width:425.2pt;height:.45pt;mso-position-horizontal-relative:char;mso-position-vertical-relative:line" coordsize="8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">
                <v:line id="Line 57" o:spid="_x0000_s1027" style="position:absolute;visibility:visible;mso-wrap-style:square" from="0,4" to="8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" strokecolor="#151616" strokeweight=".44pt"/>
                <w10:anchorlock/>
              </v:group>
            </w:pict>
          </mc:Fallback>
        </mc:AlternateContent>
      </w:r>
    </w:p>
    <w:p w14:paraId="57EB6708" w14:textId="77777777" w:rsidR="0049092B" w:rsidRDefault="0049092B" w:rsidP="0049092B">
      <w:pPr>
        <w:pStyle w:val="TableParagraph"/>
        <w:spacing w:before="10"/>
        <w:rPr>
          <w:rFonts w:ascii="Helvetica Neue"/>
          <w:b/>
          <w:sz w:val="24"/>
        </w:rPr>
      </w:pPr>
    </w:p>
    <w:p w14:paraId="7CDC74BF" w14:textId="77777777" w:rsidR="0049092B" w:rsidRDefault="0049092B" w:rsidP="0049092B">
      <w:pPr>
        <w:pStyle w:val="TableParagraph"/>
        <w:ind w:left="559"/>
        <w:jc w:val="both"/>
        <w:rPr>
          <w:sz w:val="21"/>
        </w:rPr>
      </w:pPr>
      <w:proofErr w:type="spellStart"/>
      <w:r>
        <w:rPr>
          <w:color w:val="151616"/>
          <w:sz w:val="21"/>
        </w:rPr>
        <w:t>Notizen</w:t>
      </w:r>
      <w:proofErr w:type="spellEnd"/>
      <w:r>
        <w:rPr>
          <w:color w:val="151616"/>
          <w:sz w:val="21"/>
        </w:rPr>
        <w:t xml:space="preserve"> </w:t>
      </w:r>
      <w:proofErr w:type="spellStart"/>
      <w:r>
        <w:rPr>
          <w:color w:val="151616"/>
          <w:sz w:val="21"/>
        </w:rPr>
        <w:t>zum</w:t>
      </w:r>
      <w:proofErr w:type="spellEnd"/>
      <w:r>
        <w:rPr>
          <w:color w:val="151616"/>
          <w:sz w:val="21"/>
        </w:rPr>
        <w:t xml:space="preserve"> </w:t>
      </w:r>
      <w:proofErr w:type="spellStart"/>
      <w:r>
        <w:rPr>
          <w:color w:val="151616"/>
          <w:sz w:val="21"/>
        </w:rPr>
        <w:t>Gesprächsverlauf</w:t>
      </w:r>
      <w:proofErr w:type="spellEnd"/>
      <w:r>
        <w:rPr>
          <w:color w:val="151616"/>
          <w:sz w:val="21"/>
        </w:rPr>
        <w:t>:</w:t>
      </w:r>
    </w:p>
    <w:p w14:paraId="3077B13C" w14:textId="77777777" w:rsidR="0049092B" w:rsidRDefault="0049092B" w:rsidP="0049092B">
      <w:pPr>
        <w:pStyle w:val="TableParagraph"/>
        <w:numPr>
          <w:ilvl w:val="0"/>
          <w:numId w:val="48"/>
        </w:numPr>
        <w:tabs>
          <w:tab w:val="left" w:pos="793"/>
          <w:tab w:val="left" w:pos="9063"/>
        </w:tabs>
        <w:spacing w:before="189"/>
        <w:jc w:val="both"/>
        <w:rPr>
          <w:sz w:val="21"/>
        </w:rPr>
      </w:pPr>
      <w:proofErr w:type="spellStart"/>
      <w:r>
        <w:rPr>
          <w:color w:val="151616"/>
          <w:sz w:val="21"/>
        </w:rPr>
        <w:t>Problembeschreibung</w:t>
      </w:r>
      <w:proofErr w:type="spellEnd"/>
      <w:r>
        <w:rPr>
          <w:color w:val="151616"/>
          <w:sz w:val="21"/>
        </w:rPr>
        <w:t xml:space="preserve">: </w:t>
      </w:r>
      <w:r>
        <w:rPr>
          <w:color w:val="151616"/>
          <w:sz w:val="21"/>
          <w:u w:val="single" w:color="151616"/>
        </w:rPr>
        <w:t xml:space="preserve"> </w:t>
      </w:r>
      <w:r>
        <w:rPr>
          <w:color w:val="151616"/>
          <w:sz w:val="21"/>
          <w:u w:val="single" w:color="151616"/>
        </w:rPr>
        <w:tab/>
      </w:r>
    </w:p>
    <w:p w14:paraId="7AD7095C" w14:textId="77777777" w:rsidR="0049092B" w:rsidRDefault="0049092B" w:rsidP="0049092B">
      <w:pPr>
        <w:pStyle w:val="TableParagraph"/>
        <w:rPr>
          <w:rFonts w:ascii="Helvetica Neue"/>
          <w:b/>
          <w:sz w:val="20"/>
        </w:rPr>
      </w:pPr>
    </w:p>
    <w:p w14:paraId="268F01F7" w14:textId="77777777" w:rsidR="0049092B" w:rsidRDefault="0049092B" w:rsidP="0049092B">
      <w:pPr>
        <w:pStyle w:val="TableParagraph"/>
        <w:spacing w:before="6"/>
        <w:rPr>
          <w:rFonts w:ascii="Helvetica Neue"/>
          <w:b/>
          <w:sz w:val="11"/>
        </w:rPr>
      </w:pPr>
    </w:p>
    <w:p w14:paraId="574B17CD" w14:textId="0CEB51A5" w:rsidR="0049092B" w:rsidRDefault="0049092B" w:rsidP="0049092B">
      <w:pPr>
        <w:pStyle w:val="TableParagraph"/>
        <w:spacing w:line="20" w:lineRule="exact"/>
        <w:ind w:left="554"/>
        <w:rPr>
          <w:rFonts w:ascii="Helvetica Neue"/>
          <w:sz w:val="2"/>
        </w:rPr>
      </w:pPr>
      <w:r>
        <w:rPr>
          <w:rFonts w:ascii="Helvetica Neue"/>
          <w:noProof/>
          <w:sz w:val="2"/>
        </w:rPr>
        <mc:AlternateContent>
          <mc:Choice Requires="wpg">
            <w:drawing>
              <wp:inline distT="0" distB="0" distL="0" distR="0" wp14:anchorId="4A36E4D6" wp14:editId="735B341E">
                <wp:extent cx="5400040" cy="5715"/>
                <wp:effectExtent l="13335" t="3175" r="6350" b="10160"/>
                <wp:docPr id="89" name="Gruppieren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715"/>
                          <a:chOff x="0" y="0"/>
                          <a:chExt cx="8504" cy="9"/>
                        </a:xfrm>
                      </wpg:grpSpPr>
                      <wps:wsp>
                        <wps:cNvPr id="90" name="Line 55"/>
                        <wps:cNvCnPr>
                          <a:cxnSpLocks noChangeShapeType="1"/>
                        </wps:cNvCnPr>
                        <wps:spPr bwMode="auto">
                          <a:xfrm>
                            <a:off x="0" y="4"/>
                            <a:ext cx="8504" cy="0"/>
                          </a:xfrm>
                          <a:prstGeom prst="line">
                            <a:avLst/>
                          </a:prstGeom>
                          <a:noFill/>
                          <a:ln w="5588">
                            <a:solidFill>
                              <a:srgbClr val="15161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1E7D27" id="Gruppieren 89" o:spid="_x0000_s1026" style="width:425.2pt;height:.45pt;mso-position-horizontal-relative:char;mso-position-vertical-relative:line" coordsize="8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">
                <v:line id="Line 55" o:spid="_x0000_s1027" style="position:absolute;visibility:visible;mso-wrap-style:square" from="0,4" to="8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" strokecolor="#151616" strokeweight=".44pt"/>
                <w10:anchorlock/>
              </v:group>
            </w:pict>
          </mc:Fallback>
        </mc:AlternateContent>
      </w:r>
    </w:p>
    <w:p w14:paraId="76DD00B7" w14:textId="77777777" w:rsidR="0049092B" w:rsidRDefault="0049092B" w:rsidP="0049092B">
      <w:pPr>
        <w:pStyle w:val="TableParagraph"/>
        <w:rPr>
          <w:rFonts w:ascii="Helvetica Neue"/>
          <w:b/>
          <w:sz w:val="20"/>
        </w:rPr>
      </w:pPr>
    </w:p>
    <w:p w14:paraId="1771663E" w14:textId="77777777" w:rsidR="0049092B" w:rsidRDefault="0049092B" w:rsidP="0049092B">
      <w:pPr>
        <w:pStyle w:val="TableParagraph"/>
        <w:spacing w:before="7"/>
        <w:rPr>
          <w:rFonts w:ascii="Helvetica Neue"/>
          <w:b/>
          <w:sz w:val="13"/>
        </w:rPr>
      </w:pPr>
    </w:p>
    <w:p w14:paraId="746C1271" w14:textId="285F8A41" w:rsidR="0049092B" w:rsidRDefault="0049092B" w:rsidP="0049092B">
      <w:pPr>
        <w:pStyle w:val="TableParagraph"/>
        <w:spacing w:line="20" w:lineRule="exact"/>
        <w:ind w:left="554"/>
        <w:rPr>
          <w:rFonts w:ascii="Helvetica Neue"/>
          <w:sz w:val="2"/>
        </w:rPr>
      </w:pPr>
      <w:r>
        <w:rPr>
          <w:rFonts w:ascii="Helvetica Neue"/>
          <w:noProof/>
          <w:sz w:val="2"/>
        </w:rPr>
        <mc:AlternateContent>
          <mc:Choice Requires="wpg">
            <w:drawing>
              <wp:inline distT="0" distB="0" distL="0" distR="0" wp14:anchorId="36F5AF8C" wp14:editId="39706856">
                <wp:extent cx="5400040" cy="5715"/>
                <wp:effectExtent l="13335" t="4445" r="6350" b="8890"/>
                <wp:docPr id="87" name="Gruppieren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715"/>
                          <a:chOff x="0" y="0"/>
                          <a:chExt cx="8504" cy="9"/>
                        </a:xfrm>
                      </wpg:grpSpPr>
                      <wps:wsp>
                        <wps:cNvPr id="88" name="Line 53"/>
                        <wps:cNvCnPr>
                          <a:cxnSpLocks noChangeShapeType="1"/>
                        </wps:cNvCnPr>
                        <wps:spPr bwMode="auto">
                          <a:xfrm>
                            <a:off x="0" y="4"/>
                            <a:ext cx="8504" cy="0"/>
                          </a:xfrm>
                          <a:prstGeom prst="line">
                            <a:avLst/>
                          </a:prstGeom>
                          <a:noFill/>
                          <a:ln w="5588">
                            <a:solidFill>
                              <a:srgbClr val="15161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7DCC2A" id="Gruppieren 87" o:spid="_x0000_s1026" style="width:425.2pt;height:.45pt;mso-position-horizontal-relative:char;mso-position-vertical-relative:line" coordsize="8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">
                <v:line id="Line 53" o:spid="_x0000_s1027" style="position:absolute;visibility:visible;mso-wrap-style:square" from="0,4" to="8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" strokecolor="#151616" strokeweight=".44pt"/>
                <w10:anchorlock/>
              </v:group>
            </w:pict>
          </mc:Fallback>
        </mc:AlternateContent>
      </w:r>
    </w:p>
    <w:p w14:paraId="710C628C" w14:textId="77777777" w:rsidR="0049092B" w:rsidRDefault="0049092B" w:rsidP="0049092B">
      <w:pPr>
        <w:pStyle w:val="TableParagraph"/>
        <w:rPr>
          <w:rFonts w:ascii="Helvetica Neue"/>
          <w:b/>
          <w:sz w:val="20"/>
        </w:rPr>
      </w:pPr>
    </w:p>
    <w:p w14:paraId="032D8B7A" w14:textId="77777777" w:rsidR="0049092B" w:rsidRDefault="0049092B" w:rsidP="0049092B">
      <w:pPr>
        <w:pStyle w:val="TableParagraph"/>
        <w:spacing w:before="7"/>
        <w:rPr>
          <w:rFonts w:ascii="Helvetica Neue"/>
          <w:b/>
          <w:sz w:val="13"/>
        </w:rPr>
      </w:pPr>
    </w:p>
    <w:p w14:paraId="054C691E" w14:textId="4BF8FF98" w:rsidR="0049092B" w:rsidRDefault="0049092B" w:rsidP="0049092B">
      <w:pPr>
        <w:pStyle w:val="TableParagraph"/>
        <w:spacing w:line="20" w:lineRule="exact"/>
        <w:ind w:left="554"/>
        <w:rPr>
          <w:rFonts w:ascii="Helvetica Neue"/>
          <w:sz w:val="2"/>
        </w:rPr>
      </w:pPr>
      <w:r>
        <w:rPr>
          <w:rFonts w:ascii="Helvetica Neue"/>
          <w:noProof/>
          <w:sz w:val="2"/>
        </w:rPr>
        <mc:AlternateContent>
          <mc:Choice Requires="wpg">
            <w:drawing>
              <wp:inline distT="0" distB="0" distL="0" distR="0" wp14:anchorId="0A5C647B" wp14:editId="7B8582D4">
                <wp:extent cx="5400040" cy="5715"/>
                <wp:effectExtent l="13335" t="5080" r="6350" b="8255"/>
                <wp:docPr id="85" name="Gruppieren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715"/>
                          <a:chOff x="0" y="0"/>
                          <a:chExt cx="8504" cy="9"/>
                        </a:xfrm>
                      </wpg:grpSpPr>
                      <wps:wsp>
                        <wps:cNvPr id="86" name="Line 51"/>
                        <wps:cNvCnPr>
                          <a:cxnSpLocks noChangeShapeType="1"/>
                        </wps:cNvCnPr>
                        <wps:spPr bwMode="auto">
                          <a:xfrm>
                            <a:off x="0" y="4"/>
                            <a:ext cx="8504" cy="0"/>
                          </a:xfrm>
                          <a:prstGeom prst="line">
                            <a:avLst/>
                          </a:prstGeom>
                          <a:noFill/>
                          <a:ln w="5588">
                            <a:solidFill>
                              <a:srgbClr val="15161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2A92D8" id="Gruppieren 85" o:spid="_x0000_s1026" style="width:425.2pt;height:.45pt;mso-position-horizontal-relative:char;mso-position-vertical-relative:line" coordsize="8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">
                <v:line id="Line 51" o:spid="_x0000_s1027" style="position:absolute;visibility:visible;mso-wrap-style:square" from="0,4" to="8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" strokecolor="#151616" strokeweight=".44pt"/>
                <w10:anchorlock/>
              </v:group>
            </w:pict>
          </mc:Fallback>
        </mc:AlternateContent>
      </w:r>
    </w:p>
    <w:p w14:paraId="5F69544E" w14:textId="77777777" w:rsidR="0049092B" w:rsidRDefault="0049092B" w:rsidP="0049092B">
      <w:pPr>
        <w:pStyle w:val="TableParagraph"/>
        <w:rPr>
          <w:rFonts w:ascii="Helvetica Neue"/>
          <w:b/>
          <w:sz w:val="20"/>
        </w:rPr>
      </w:pPr>
    </w:p>
    <w:p w14:paraId="66D40BD7" w14:textId="77777777" w:rsidR="0049092B" w:rsidRDefault="0049092B" w:rsidP="0049092B">
      <w:pPr>
        <w:pStyle w:val="TableParagraph"/>
        <w:spacing w:before="7"/>
        <w:rPr>
          <w:rFonts w:ascii="Helvetica Neue"/>
          <w:b/>
          <w:sz w:val="13"/>
        </w:rPr>
      </w:pPr>
    </w:p>
    <w:p w14:paraId="6FD72E04" w14:textId="355E494B" w:rsidR="0049092B" w:rsidRDefault="0049092B" w:rsidP="0049092B">
      <w:pPr>
        <w:pStyle w:val="TableParagraph"/>
        <w:spacing w:line="20" w:lineRule="exact"/>
        <w:ind w:left="554"/>
        <w:rPr>
          <w:rFonts w:ascii="Helvetica Neue"/>
          <w:sz w:val="2"/>
        </w:rPr>
      </w:pPr>
      <w:r>
        <w:rPr>
          <w:rFonts w:ascii="Helvetica Neue"/>
          <w:noProof/>
          <w:sz w:val="2"/>
        </w:rPr>
        <mc:AlternateContent>
          <mc:Choice Requires="wpg">
            <w:drawing>
              <wp:inline distT="0" distB="0" distL="0" distR="0" wp14:anchorId="15877543" wp14:editId="30187571">
                <wp:extent cx="5400040" cy="5715"/>
                <wp:effectExtent l="13335" t="6350" r="6350" b="6985"/>
                <wp:docPr id="83" name="Gruppieren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715"/>
                          <a:chOff x="0" y="0"/>
                          <a:chExt cx="8504" cy="9"/>
                        </a:xfrm>
                      </wpg:grpSpPr>
                      <wps:wsp>
                        <wps:cNvPr id="84" name="Line 49"/>
                        <wps:cNvCnPr>
                          <a:cxnSpLocks noChangeShapeType="1"/>
                        </wps:cNvCnPr>
                        <wps:spPr bwMode="auto">
                          <a:xfrm>
                            <a:off x="0" y="4"/>
                            <a:ext cx="8504" cy="0"/>
                          </a:xfrm>
                          <a:prstGeom prst="line">
                            <a:avLst/>
                          </a:prstGeom>
                          <a:noFill/>
                          <a:ln w="5588">
                            <a:solidFill>
                              <a:srgbClr val="15161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3F58E6" id="Gruppieren 83" o:spid="_x0000_s1026" style="width:425.2pt;height:.45pt;mso-position-horizontal-relative:char;mso-position-vertical-relative:line" coordsize="8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">
                <v:line id="Line 49" o:spid="_x0000_s1027" style="position:absolute;visibility:visible;mso-wrap-style:square" from="0,4" to="8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" strokecolor="#151616" strokeweight=".44pt"/>
                <w10:anchorlock/>
              </v:group>
            </w:pict>
          </mc:Fallback>
        </mc:AlternateContent>
      </w:r>
    </w:p>
    <w:p w14:paraId="2D0D3369" w14:textId="77777777" w:rsidR="0049092B" w:rsidRDefault="0049092B" w:rsidP="0049092B">
      <w:pPr>
        <w:pStyle w:val="TableParagraph"/>
        <w:spacing w:before="10"/>
        <w:rPr>
          <w:rFonts w:ascii="Helvetica Neue"/>
          <w:b/>
          <w:sz w:val="24"/>
        </w:rPr>
      </w:pPr>
    </w:p>
    <w:p w14:paraId="6E7A029B" w14:textId="77777777" w:rsidR="0049092B" w:rsidRDefault="0049092B" w:rsidP="0049092B">
      <w:pPr>
        <w:pStyle w:val="TableParagraph"/>
        <w:numPr>
          <w:ilvl w:val="0"/>
          <w:numId w:val="48"/>
        </w:numPr>
        <w:tabs>
          <w:tab w:val="left" w:pos="793"/>
          <w:tab w:val="left" w:pos="9063"/>
        </w:tabs>
        <w:jc w:val="both"/>
        <w:rPr>
          <w:sz w:val="21"/>
        </w:rPr>
      </w:pPr>
      <w:proofErr w:type="spellStart"/>
      <w:r>
        <w:rPr>
          <w:color w:val="151616"/>
          <w:sz w:val="21"/>
        </w:rPr>
        <w:t>Handlungsvorschläge</w:t>
      </w:r>
      <w:proofErr w:type="spellEnd"/>
      <w:r>
        <w:rPr>
          <w:color w:val="151616"/>
          <w:sz w:val="21"/>
        </w:rPr>
        <w:t>/</w:t>
      </w:r>
      <w:proofErr w:type="spellStart"/>
      <w:r>
        <w:rPr>
          <w:color w:val="151616"/>
          <w:sz w:val="21"/>
        </w:rPr>
        <w:t>Lösungsvorschläge</w:t>
      </w:r>
      <w:proofErr w:type="spellEnd"/>
      <w:r>
        <w:rPr>
          <w:color w:val="151616"/>
          <w:sz w:val="21"/>
        </w:rPr>
        <w:t>:</w:t>
      </w:r>
      <w:r>
        <w:rPr>
          <w:color w:val="151616"/>
          <w:spacing w:val="-1"/>
          <w:sz w:val="21"/>
        </w:rPr>
        <w:t xml:space="preserve"> </w:t>
      </w:r>
      <w:r>
        <w:rPr>
          <w:color w:val="151616"/>
          <w:sz w:val="21"/>
          <w:u w:val="single" w:color="151616"/>
        </w:rPr>
        <w:t xml:space="preserve"> </w:t>
      </w:r>
      <w:r>
        <w:rPr>
          <w:color w:val="151616"/>
          <w:sz w:val="21"/>
          <w:u w:val="single" w:color="151616"/>
        </w:rPr>
        <w:tab/>
      </w:r>
    </w:p>
    <w:p w14:paraId="59C2EEBD" w14:textId="77777777" w:rsidR="0049092B" w:rsidRDefault="0049092B" w:rsidP="0049092B">
      <w:pPr>
        <w:pStyle w:val="TableParagraph"/>
        <w:rPr>
          <w:rFonts w:ascii="Helvetica Neue"/>
          <w:b/>
          <w:sz w:val="20"/>
        </w:rPr>
      </w:pPr>
    </w:p>
    <w:p w14:paraId="264DC15F" w14:textId="77777777" w:rsidR="0049092B" w:rsidRDefault="0049092B" w:rsidP="0049092B">
      <w:pPr>
        <w:pStyle w:val="TableParagraph"/>
        <w:spacing w:before="7"/>
        <w:rPr>
          <w:rFonts w:ascii="Helvetica Neue"/>
          <w:b/>
          <w:sz w:val="11"/>
        </w:rPr>
      </w:pPr>
    </w:p>
    <w:p w14:paraId="100024E5" w14:textId="337DA079" w:rsidR="0049092B" w:rsidRDefault="0049092B" w:rsidP="0049092B">
      <w:pPr>
        <w:pStyle w:val="TableParagraph"/>
        <w:spacing w:line="20" w:lineRule="exact"/>
        <w:ind w:left="554"/>
        <w:rPr>
          <w:rFonts w:ascii="Helvetica Neue"/>
          <w:sz w:val="2"/>
        </w:rPr>
      </w:pPr>
      <w:r>
        <w:rPr>
          <w:rFonts w:ascii="Helvetica Neue"/>
          <w:noProof/>
          <w:sz w:val="2"/>
        </w:rPr>
        <mc:AlternateContent>
          <mc:Choice Requires="wpg">
            <w:drawing>
              <wp:inline distT="0" distB="0" distL="0" distR="0" wp14:anchorId="08AA561F" wp14:editId="22D3D420">
                <wp:extent cx="5400040" cy="5715"/>
                <wp:effectExtent l="13335" t="3810" r="6350" b="9525"/>
                <wp:docPr id="81" name="Gruppieren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715"/>
                          <a:chOff x="0" y="0"/>
                          <a:chExt cx="8504" cy="9"/>
                        </a:xfrm>
                      </wpg:grpSpPr>
                      <wps:wsp>
                        <wps:cNvPr id="82" name="Line 47"/>
                        <wps:cNvCnPr>
                          <a:cxnSpLocks noChangeShapeType="1"/>
                        </wps:cNvCnPr>
                        <wps:spPr bwMode="auto">
                          <a:xfrm>
                            <a:off x="0" y="4"/>
                            <a:ext cx="8504" cy="0"/>
                          </a:xfrm>
                          <a:prstGeom prst="line">
                            <a:avLst/>
                          </a:prstGeom>
                          <a:noFill/>
                          <a:ln w="5588">
                            <a:solidFill>
                              <a:srgbClr val="15161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41156F" id="Gruppieren 81" o:spid="_x0000_s1026" style="width:425.2pt;height:.45pt;mso-position-horizontal-relative:char;mso-position-vertical-relative:line" coordsize="8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">
                <v:line id="Line 47" o:spid="_x0000_s1027" style="position:absolute;visibility:visible;mso-wrap-style:square" from="0,4" to="8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" strokecolor="#151616" strokeweight=".44pt"/>
                <w10:anchorlock/>
              </v:group>
            </w:pict>
          </mc:Fallback>
        </mc:AlternateContent>
      </w:r>
    </w:p>
    <w:p w14:paraId="70940E53" w14:textId="77777777" w:rsidR="0049092B" w:rsidRDefault="0049092B" w:rsidP="0049092B">
      <w:pPr>
        <w:pStyle w:val="TableParagraph"/>
        <w:rPr>
          <w:rFonts w:ascii="Helvetica Neue"/>
          <w:b/>
          <w:sz w:val="20"/>
        </w:rPr>
      </w:pPr>
    </w:p>
    <w:p w14:paraId="7AF67BA3" w14:textId="77777777" w:rsidR="0049092B" w:rsidRDefault="0049092B" w:rsidP="0049092B">
      <w:pPr>
        <w:pStyle w:val="TableParagraph"/>
        <w:spacing w:before="7"/>
        <w:rPr>
          <w:rFonts w:ascii="Helvetica Neue"/>
          <w:b/>
          <w:sz w:val="13"/>
        </w:rPr>
      </w:pPr>
    </w:p>
    <w:p w14:paraId="5CF21539" w14:textId="5D87F2AB" w:rsidR="0049092B" w:rsidRDefault="0049092B" w:rsidP="0049092B">
      <w:pPr>
        <w:pStyle w:val="TableParagraph"/>
        <w:spacing w:line="20" w:lineRule="exact"/>
        <w:ind w:left="554"/>
        <w:rPr>
          <w:rFonts w:ascii="Helvetica Neue"/>
          <w:sz w:val="2"/>
        </w:rPr>
      </w:pPr>
      <w:r>
        <w:rPr>
          <w:rFonts w:ascii="Helvetica Neue"/>
          <w:noProof/>
          <w:sz w:val="2"/>
        </w:rPr>
        <mc:AlternateContent>
          <mc:Choice Requires="wpg">
            <w:drawing>
              <wp:inline distT="0" distB="0" distL="0" distR="0" wp14:anchorId="09B6A162" wp14:editId="22060F5C">
                <wp:extent cx="5400040" cy="5715"/>
                <wp:effectExtent l="13335" t="4445" r="6350" b="8890"/>
                <wp:docPr id="79" name="Gruppieren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5715"/>
                          <a:chOff x="0" y="0"/>
                          <a:chExt cx="8504" cy="9"/>
                        </a:xfrm>
                      </wpg:grpSpPr>
                      <wps:wsp>
                        <wps:cNvPr id="80" name="Line 45"/>
                        <wps:cNvCnPr>
                          <a:cxnSpLocks noChangeShapeType="1"/>
                        </wps:cNvCnPr>
                        <wps:spPr bwMode="auto">
                          <a:xfrm>
                            <a:off x="0" y="4"/>
                            <a:ext cx="8504" cy="0"/>
                          </a:xfrm>
                          <a:prstGeom prst="line">
                            <a:avLst/>
                          </a:prstGeom>
                          <a:noFill/>
                          <a:ln w="5588">
                            <a:solidFill>
                              <a:srgbClr val="15161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6CD41" id="Gruppieren 79" o:spid="_x0000_s1026" style="width:425.2pt;height:.45pt;mso-position-horizontal-relative:char;mso-position-vertical-relative:line" coordsize="8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">
                <v:line id="Line 45" o:spid="_x0000_s1027" style="position:absolute;visibility:visible;mso-wrap-style:square" from="0,4" to="8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" strokecolor="#151616" strokeweight=".44pt"/>
                <w10:anchorlock/>
              </v:group>
            </w:pict>
          </mc:Fallback>
        </mc:AlternateContent>
      </w:r>
    </w:p>
    <w:p w14:paraId="4E251308" w14:textId="77777777" w:rsidR="0049092B" w:rsidRDefault="0049092B" w:rsidP="0049092B">
      <w:pPr>
        <w:pStyle w:val="TableParagraph"/>
        <w:spacing w:before="10"/>
        <w:rPr>
          <w:rFonts w:ascii="Helvetica Neue"/>
          <w:b/>
          <w:sz w:val="24"/>
        </w:rPr>
      </w:pPr>
    </w:p>
    <w:p w14:paraId="7F580640" w14:textId="77777777" w:rsidR="0049092B" w:rsidRDefault="0049092B" w:rsidP="0049092B">
      <w:pPr>
        <w:pStyle w:val="TableParagraph"/>
        <w:numPr>
          <w:ilvl w:val="0"/>
          <w:numId w:val="48"/>
        </w:numPr>
        <w:tabs>
          <w:tab w:val="left" w:pos="793"/>
        </w:tabs>
        <w:jc w:val="both"/>
        <w:rPr>
          <w:sz w:val="21"/>
        </w:rPr>
      </w:pPr>
      <w:proofErr w:type="spellStart"/>
      <w:r>
        <w:rPr>
          <w:color w:val="151616"/>
          <w:sz w:val="21"/>
        </w:rPr>
        <w:t>Vereinbarungen</w:t>
      </w:r>
      <w:proofErr w:type="spellEnd"/>
      <w:r>
        <w:rPr>
          <w:color w:val="151616"/>
          <w:sz w:val="21"/>
        </w:rPr>
        <w:t>:</w:t>
      </w:r>
    </w:p>
    <w:p w14:paraId="23125248" w14:textId="3FD85985" w:rsidR="0049092B" w:rsidRDefault="0049092B" w:rsidP="0049092B">
      <w:pPr>
        <w:spacing w:before="240" w:after="100" w:afterAutospacing="1" w:line="240" w:lineRule="auto"/>
        <w:rPr>
          <w:color w:val="151616"/>
          <w:sz w:val="21"/>
          <w:u w:val="single" w:color="151616"/>
        </w:rPr>
      </w:pPr>
      <w:r w:rsidRPr="00923082">
        <w:rPr>
          <w:color w:val="151616"/>
          <w:sz w:val="21"/>
        </w:rPr>
        <w:t>Auf</w:t>
      </w:r>
      <w:r w:rsidRPr="00923082">
        <w:rPr>
          <w:color w:val="151616"/>
          <w:spacing w:val="-1"/>
          <w:sz w:val="21"/>
        </w:rPr>
        <w:t xml:space="preserve"> </w:t>
      </w:r>
      <w:r w:rsidRPr="00923082">
        <w:rPr>
          <w:color w:val="151616"/>
          <w:sz w:val="21"/>
        </w:rPr>
        <w:t xml:space="preserve">Schülerseite: </w:t>
      </w:r>
      <w:r w:rsidRPr="00923082">
        <w:rPr>
          <w:color w:val="151616"/>
          <w:sz w:val="21"/>
          <w:u w:val="single" w:color="151616"/>
        </w:rPr>
        <w:t xml:space="preserve"> </w:t>
      </w:r>
      <w:r w:rsidRPr="00923082">
        <w:rPr>
          <w:color w:val="151616"/>
          <w:sz w:val="21"/>
          <w:u w:val="single" w:color="151616"/>
        </w:rPr>
        <w:tab/>
      </w:r>
      <w:r>
        <w:rPr>
          <w:color w:val="151616"/>
          <w:sz w:val="21"/>
          <w:u w:val="single" w:color="151616"/>
        </w:rPr>
        <w:t>_________________________________________________________________</w:t>
      </w:r>
    </w:p>
    <w:p w14:paraId="2CF425DA" w14:textId="00F1BC09" w:rsidR="0049092B" w:rsidRDefault="0049092B" w:rsidP="0049092B">
      <w:pPr>
        <w:spacing w:before="240" w:after="100" w:afterAutospacing="1" w:line="240" w:lineRule="auto"/>
        <w:rPr>
          <w:color w:val="151616"/>
          <w:sz w:val="21"/>
        </w:rPr>
      </w:pPr>
      <w:r w:rsidRPr="00923082">
        <w:rPr>
          <w:color w:val="151616"/>
          <w:sz w:val="21"/>
        </w:rPr>
        <w:t xml:space="preserve"> Auf</w:t>
      </w:r>
      <w:r w:rsidRPr="00923082">
        <w:rPr>
          <w:color w:val="151616"/>
          <w:spacing w:val="-6"/>
          <w:sz w:val="21"/>
        </w:rPr>
        <w:t xml:space="preserve"> </w:t>
      </w:r>
      <w:r w:rsidRPr="00923082">
        <w:rPr>
          <w:color w:val="151616"/>
          <w:sz w:val="21"/>
        </w:rPr>
        <w:t xml:space="preserve">Elternseite: </w:t>
      </w:r>
      <w:r w:rsidRPr="00923082">
        <w:rPr>
          <w:color w:val="151616"/>
          <w:sz w:val="21"/>
          <w:u w:val="single" w:color="151616"/>
        </w:rPr>
        <w:t xml:space="preserve"> </w:t>
      </w:r>
      <w:r>
        <w:rPr>
          <w:color w:val="151616"/>
          <w:sz w:val="21"/>
          <w:u w:val="single" w:color="151616"/>
        </w:rPr>
        <w:t>____________________________________________________________________</w:t>
      </w:r>
      <w:r w:rsidRPr="00923082">
        <w:rPr>
          <w:color w:val="151616"/>
          <w:sz w:val="21"/>
          <w:u w:val="single" w:color="151616"/>
        </w:rPr>
        <w:tab/>
      </w:r>
      <w:r w:rsidRPr="00923082">
        <w:rPr>
          <w:color w:val="151616"/>
          <w:sz w:val="21"/>
        </w:rPr>
        <w:t xml:space="preserve"> </w:t>
      </w:r>
    </w:p>
    <w:p w14:paraId="61E48E1D" w14:textId="33CA33E9" w:rsidR="0049092B" w:rsidRDefault="0049092B" w:rsidP="0049092B">
      <w:pPr>
        <w:spacing w:before="240" w:after="100" w:afterAutospacing="1" w:line="240" w:lineRule="auto"/>
        <w:rPr>
          <w:color w:val="151616"/>
          <w:sz w:val="21"/>
        </w:rPr>
      </w:pPr>
      <w:r w:rsidRPr="00923082">
        <w:rPr>
          <w:color w:val="151616"/>
          <w:sz w:val="21"/>
        </w:rPr>
        <w:t>Auf</w:t>
      </w:r>
      <w:r w:rsidRPr="00923082">
        <w:rPr>
          <w:color w:val="151616"/>
          <w:spacing w:val="-13"/>
          <w:sz w:val="21"/>
        </w:rPr>
        <w:t xml:space="preserve"> </w:t>
      </w:r>
      <w:r w:rsidRPr="00923082">
        <w:rPr>
          <w:color w:val="151616"/>
          <w:sz w:val="21"/>
        </w:rPr>
        <w:t xml:space="preserve">Lehrerseite: </w:t>
      </w:r>
      <w:r w:rsidRPr="00923082">
        <w:rPr>
          <w:color w:val="151616"/>
          <w:sz w:val="21"/>
          <w:u w:val="single" w:color="151616"/>
        </w:rPr>
        <w:t xml:space="preserve"> </w:t>
      </w:r>
      <w:r w:rsidRPr="00923082">
        <w:rPr>
          <w:color w:val="151616"/>
          <w:sz w:val="21"/>
          <w:u w:val="single" w:color="151616"/>
        </w:rPr>
        <w:tab/>
      </w:r>
      <w:r>
        <w:rPr>
          <w:color w:val="151616"/>
          <w:sz w:val="21"/>
          <w:u w:val="single" w:color="151616"/>
        </w:rPr>
        <w:t>___________________________________________________________________</w:t>
      </w:r>
      <w:r w:rsidRPr="00923082">
        <w:rPr>
          <w:color w:val="151616"/>
          <w:sz w:val="21"/>
        </w:rPr>
        <w:t xml:space="preserve"> </w:t>
      </w:r>
    </w:p>
    <w:p w14:paraId="0AB389AB" w14:textId="54BC130A" w:rsidR="0049092B" w:rsidRDefault="0049092B" w:rsidP="0049092B">
      <w:pPr>
        <w:spacing w:before="240" w:after="100" w:afterAutospacing="1" w:line="240" w:lineRule="auto"/>
        <w:rPr>
          <w:color w:val="151616"/>
          <w:sz w:val="21"/>
          <w:u w:val="single" w:color="151616"/>
        </w:rPr>
      </w:pPr>
      <w:r w:rsidRPr="00923082">
        <w:rPr>
          <w:color w:val="151616"/>
          <w:spacing w:val="-3"/>
          <w:sz w:val="21"/>
        </w:rPr>
        <w:t>Weitere</w:t>
      </w:r>
      <w:r w:rsidRPr="00923082">
        <w:rPr>
          <w:color w:val="151616"/>
          <w:spacing w:val="-36"/>
          <w:sz w:val="21"/>
        </w:rPr>
        <w:t xml:space="preserve"> </w:t>
      </w:r>
      <w:r w:rsidRPr="00923082">
        <w:rPr>
          <w:color w:val="151616"/>
          <w:sz w:val="21"/>
        </w:rPr>
        <w:t xml:space="preserve">Vereinbarungen: </w:t>
      </w:r>
      <w:r w:rsidRPr="00923082">
        <w:rPr>
          <w:color w:val="151616"/>
          <w:sz w:val="21"/>
          <w:u w:val="single" w:color="151616"/>
        </w:rPr>
        <w:t xml:space="preserve"> </w:t>
      </w:r>
      <w:r w:rsidRPr="00923082">
        <w:rPr>
          <w:color w:val="151616"/>
          <w:sz w:val="21"/>
          <w:u w:val="single" w:color="151616"/>
        </w:rPr>
        <w:tab/>
      </w:r>
      <w:r>
        <w:rPr>
          <w:color w:val="151616"/>
          <w:sz w:val="21"/>
          <w:u w:val="single" w:color="151616"/>
        </w:rPr>
        <w:t>____________________________________________________________</w:t>
      </w:r>
    </w:p>
    <w:p w14:paraId="543DE314" w14:textId="6D8153B5" w:rsidR="0049092B" w:rsidRDefault="0049092B" w:rsidP="0049092B">
      <w:pPr>
        <w:spacing w:before="240" w:after="100" w:afterAutospacing="1" w:line="240" w:lineRule="auto"/>
        <w:rPr>
          <w:color w:val="151616"/>
          <w:sz w:val="21"/>
          <w:u w:val="single" w:color="151616"/>
        </w:rPr>
      </w:pPr>
      <w:r w:rsidRPr="00923082">
        <w:rPr>
          <w:color w:val="151616"/>
          <w:sz w:val="21"/>
        </w:rPr>
        <w:t xml:space="preserve"> Wiedervorlage</w:t>
      </w:r>
      <w:r w:rsidRPr="00923082">
        <w:rPr>
          <w:color w:val="151616"/>
          <w:spacing w:val="-5"/>
          <w:sz w:val="21"/>
        </w:rPr>
        <w:t xml:space="preserve"> </w:t>
      </w:r>
      <w:r w:rsidRPr="00923082">
        <w:rPr>
          <w:color w:val="151616"/>
          <w:sz w:val="21"/>
        </w:rPr>
        <w:t xml:space="preserve">am: </w:t>
      </w:r>
      <w:r w:rsidRPr="00923082">
        <w:rPr>
          <w:color w:val="151616"/>
          <w:sz w:val="21"/>
          <w:u w:val="single" w:color="151616"/>
        </w:rPr>
        <w:t xml:space="preserve"> </w:t>
      </w:r>
      <w:r w:rsidRPr="00923082">
        <w:rPr>
          <w:color w:val="151616"/>
          <w:sz w:val="21"/>
          <w:u w:val="single" w:color="151616"/>
        </w:rPr>
        <w:tab/>
      </w:r>
      <w:r>
        <w:rPr>
          <w:color w:val="151616"/>
          <w:sz w:val="21"/>
          <w:u w:val="single" w:color="151616"/>
        </w:rPr>
        <w:t>___________________________________________________________________</w:t>
      </w:r>
    </w:p>
    <w:p w14:paraId="6C9F6EAA" w14:textId="2D8C1668" w:rsidR="007A6BAD" w:rsidRDefault="0049092B" w:rsidP="0049092B">
      <w:pPr>
        <w:spacing w:before="240" w:after="100" w:afterAutospacing="1" w:line="240" w:lineRule="auto"/>
        <w:rPr>
          <w:color w:val="151616"/>
          <w:sz w:val="21"/>
          <w:u w:val="single" w:color="151616"/>
        </w:rPr>
      </w:pPr>
      <w:r w:rsidRPr="00923082">
        <w:rPr>
          <w:color w:val="151616"/>
          <w:sz w:val="21"/>
        </w:rPr>
        <w:t xml:space="preserve"> </w:t>
      </w:r>
      <w:r w:rsidRPr="00923082">
        <w:rPr>
          <w:color w:val="151616"/>
          <w:spacing w:val="-3"/>
          <w:sz w:val="21"/>
        </w:rPr>
        <w:t>Weitere</w:t>
      </w:r>
      <w:r w:rsidRPr="00923082">
        <w:rPr>
          <w:color w:val="151616"/>
          <w:spacing w:val="-4"/>
          <w:sz w:val="21"/>
        </w:rPr>
        <w:t xml:space="preserve"> </w:t>
      </w:r>
      <w:r w:rsidRPr="00923082">
        <w:rPr>
          <w:color w:val="151616"/>
          <w:sz w:val="21"/>
        </w:rPr>
        <w:t xml:space="preserve">Anmerkungen: </w:t>
      </w:r>
      <w:r w:rsidRPr="00923082">
        <w:rPr>
          <w:color w:val="151616"/>
          <w:sz w:val="21"/>
          <w:u w:val="single" w:color="151616"/>
        </w:rPr>
        <w:t xml:space="preserve"> </w:t>
      </w:r>
      <w:r w:rsidRPr="00923082">
        <w:rPr>
          <w:color w:val="151616"/>
          <w:sz w:val="21"/>
          <w:u w:val="single" w:color="151616"/>
        </w:rPr>
        <w:tab/>
      </w:r>
      <w:r>
        <w:rPr>
          <w:color w:val="151616"/>
          <w:sz w:val="21"/>
          <w:u w:val="single" w:color="151616"/>
        </w:rPr>
        <w:t>___________________________________________________________________</w:t>
      </w:r>
    </w:p>
    <w:p w14:paraId="72444CF3" w14:textId="5C5E5110" w:rsidR="0049092B" w:rsidRDefault="0049092B" w:rsidP="0049092B">
      <w:pPr>
        <w:spacing w:before="240" w:after="100" w:afterAutospacing="1" w:line="240" w:lineRule="auto"/>
        <w:rPr>
          <w:color w:val="151616"/>
          <w:sz w:val="21"/>
          <w:u w:val="single" w:color="151616"/>
        </w:rPr>
      </w:pPr>
      <w:r>
        <w:rPr>
          <w:color w:val="151616"/>
          <w:sz w:val="21"/>
          <w:u w:val="single" w:color="151616"/>
        </w:rPr>
        <w:t>________________________________________________________________________________________</w:t>
      </w:r>
    </w:p>
    <w:p w14:paraId="2958B917" w14:textId="340D0547" w:rsidR="0049092B" w:rsidRDefault="0049092B" w:rsidP="0049092B">
      <w:pPr>
        <w:spacing w:before="240" w:after="100" w:afterAutospacing="1" w:line="240" w:lineRule="auto"/>
        <w:rPr>
          <w:rFonts w:eastAsia="Times New Roman" w:cstheme="minorHAnsi"/>
          <w:b/>
          <w:bCs/>
          <w:sz w:val="24"/>
          <w:szCs w:val="24"/>
          <w:lang w:eastAsia="de-DE"/>
        </w:rPr>
      </w:pPr>
      <w:r>
        <w:rPr>
          <w:rFonts w:eastAsia="Times New Roman" w:cstheme="minorHAnsi"/>
          <w:b/>
          <w:bCs/>
          <w:sz w:val="24"/>
          <w:szCs w:val="24"/>
          <w:lang w:eastAsia="de-DE"/>
        </w:rPr>
        <w:t>______________________________________________________________________________</w:t>
      </w:r>
    </w:p>
    <w:p w14:paraId="72903D9F" w14:textId="24922EED" w:rsidR="0049092B" w:rsidRDefault="0049092B" w:rsidP="0049092B">
      <w:pPr>
        <w:spacing w:before="240" w:after="100" w:afterAutospacing="1" w:line="240" w:lineRule="auto"/>
        <w:rPr>
          <w:rFonts w:eastAsia="Times New Roman" w:cstheme="minorHAnsi"/>
          <w:b/>
          <w:bCs/>
          <w:sz w:val="24"/>
          <w:szCs w:val="24"/>
          <w:lang w:eastAsia="de-DE"/>
        </w:rPr>
      </w:pPr>
      <w:r>
        <w:rPr>
          <w:rFonts w:eastAsia="Times New Roman" w:cstheme="minorHAnsi"/>
          <w:b/>
          <w:bCs/>
          <w:sz w:val="24"/>
          <w:szCs w:val="24"/>
          <w:lang w:eastAsia="de-DE"/>
        </w:rPr>
        <w:t>______________________________________________________________________________</w:t>
      </w:r>
    </w:p>
    <w:p w14:paraId="171EFD29" w14:textId="211ACBBB" w:rsidR="004E6765" w:rsidRDefault="004E6765" w:rsidP="0049092B">
      <w:pPr>
        <w:spacing w:before="240" w:after="100" w:afterAutospacing="1" w:line="240" w:lineRule="auto"/>
        <w:rPr>
          <w:rFonts w:eastAsia="Times New Roman" w:cstheme="minorHAnsi"/>
          <w:b/>
          <w:bCs/>
          <w:sz w:val="24"/>
          <w:szCs w:val="24"/>
          <w:lang w:eastAsia="de-DE"/>
        </w:rPr>
      </w:pPr>
    </w:p>
    <w:p w14:paraId="1C068779" w14:textId="77777777" w:rsidR="004E6765" w:rsidRDefault="004E6765" w:rsidP="0049092B">
      <w:pPr>
        <w:spacing w:before="240" w:after="100" w:afterAutospacing="1" w:line="240" w:lineRule="auto"/>
        <w:rPr>
          <w:rFonts w:eastAsia="Times New Roman" w:cstheme="minorHAnsi"/>
          <w:b/>
          <w:bCs/>
          <w:sz w:val="24"/>
          <w:szCs w:val="24"/>
          <w:lang w:eastAsia="de-DE"/>
        </w:rPr>
      </w:pPr>
    </w:p>
    <w:tbl>
      <w:tblPr>
        <w:tblStyle w:val="TableNormal"/>
        <w:tblW w:w="9679" w:type="dxa"/>
        <w:tblInd w:w="208" w:type="dxa"/>
        <w:tblBorders>
          <w:top w:val="single" w:sz="6" w:space="0" w:color="5B5B5A"/>
          <w:left w:val="single" w:sz="6" w:space="0" w:color="5B5B5A"/>
          <w:bottom w:val="single" w:sz="6" w:space="0" w:color="5B5B5A"/>
          <w:right w:val="single" w:sz="6" w:space="0" w:color="5B5B5A"/>
          <w:insideH w:val="single" w:sz="6" w:space="0" w:color="5B5B5A"/>
          <w:insideV w:val="single" w:sz="6" w:space="0" w:color="5B5B5A"/>
        </w:tblBorders>
        <w:tblLayout w:type="fixed"/>
        <w:tblLook w:val="01E0" w:firstRow="1" w:lastRow="1" w:firstColumn="1" w:lastColumn="1" w:noHBand="0" w:noVBand="0"/>
      </w:tblPr>
      <w:tblGrid>
        <w:gridCol w:w="572"/>
        <w:gridCol w:w="1235"/>
        <w:gridCol w:w="776"/>
        <w:gridCol w:w="6524"/>
        <w:gridCol w:w="572"/>
      </w:tblGrid>
      <w:tr w:rsidR="004E6765" w:rsidRPr="00923082" w14:paraId="3A7760BB" w14:textId="77777777" w:rsidTr="004E6765">
        <w:tc>
          <w:tcPr>
            <w:tcW w:w="1807" w:type="dxa"/>
            <w:gridSpan w:val="2"/>
            <w:tcBorders>
              <w:bottom w:val="nil"/>
            </w:tcBorders>
            <w:shd w:val="clear" w:color="auto" w:fill="FFFFFF"/>
          </w:tcPr>
          <w:p w14:paraId="27CB07B1" w14:textId="77777777" w:rsidR="004E6765" w:rsidRDefault="004E6765" w:rsidP="004E6765">
            <w:pPr>
              <w:pStyle w:val="TableParagraph"/>
              <w:spacing w:before="385" w:line="362" w:lineRule="exact"/>
              <w:ind w:left="538"/>
              <w:rPr>
                <w:rFonts w:ascii="Helvetica Neue"/>
                <w:b/>
                <w:sz w:val="38"/>
              </w:rPr>
            </w:pPr>
            <w:r>
              <w:rPr>
                <w:rFonts w:ascii="Helvetica Neue"/>
                <w:b/>
                <w:color w:val="5B5B5A"/>
                <w:sz w:val="38"/>
              </w:rPr>
              <w:lastRenderedPageBreak/>
              <w:t>KV 27</w:t>
            </w:r>
          </w:p>
        </w:tc>
        <w:tc>
          <w:tcPr>
            <w:tcW w:w="7872" w:type="dxa"/>
            <w:gridSpan w:val="3"/>
            <w:tcBorders>
              <w:bottom w:val="nil"/>
            </w:tcBorders>
            <w:shd w:val="clear" w:color="auto" w:fill="FFFFFF"/>
          </w:tcPr>
          <w:p w14:paraId="32F2E7FE" w14:textId="77777777" w:rsidR="004E6765" w:rsidRPr="004E6765" w:rsidRDefault="004E6765" w:rsidP="004E6765">
            <w:pPr>
              <w:pStyle w:val="berschrift1"/>
              <w:outlineLvl w:val="0"/>
              <w:rPr>
                <w:b/>
                <w:bCs/>
                <w:color w:val="FF0000"/>
                <w:lang w:val="de-DE"/>
              </w:rPr>
            </w:pPr>
            <w:bookmarkStart w:id="17" w:name="_bookmark27"/>
            <w:bookmarkStart w:id="18" w:name="_Toc70782038"/>
            <w:bookmarkEnd w:id="17"/>
            <w:r w:rsidRPr="004E6765">
              <w:rPr>
                <w:b/>
                <w:bCs/>
                <w:color w:val="FF0000"/>
                <w:lang w:val="de-DE"/>
              </w:rPr>
              <w:t>Elternbrief:</w:t>
            </w:r>
            <w:bookmarkEnd w:id="18"/>
          </w:p>
          <w:p w14:paraId="2BBADB2F" w14:textId="77777777" w:rsidR="004E6765" w:rsidRPr="00923082" w:rsidRDefault="004E6765" w:rsidP="004E6765">
            <w:pPr>
              <w:pStyle w:val="berschrift1"/>
              <w:outlineLvl w:val="0"/>
              <w:rPr>
                <w:lang w:val="de-DE"/>
              </w:rPr>
            </w:pPr>
            <w:bookmarkStart w:id="19" w:name="_Toc70782039"/>
            <w:r w:rsidRPr="004E6765">
              <w:rPr>
                <w:b/>
                <w:bCs/>
                <w:color w:val="FF0000"/>
                <w:lang w:val="de-DE"/>
              </w:rPr>
              <w:t>Ich stelle mich als neuer Fachlehrer vor</w:t>
            </w:r>
            <w:bookmarkEnd w:id="19"/>
          </w:p>
        </w:tc>
      </w:tr>
      <w:tr w:rsidR="004E6765" w:rsidRPr="00923082" w14:paraId="03DB3498" w14:textId="77777777" w:rsidTr="004E6765">
        <w:tc>
          <w:tcPr>
            <w:tcW w:w="9679" w:type="dxa"/>
            <w:gridSpan w:val="5"/>
            <w:tcBorders>
              <w:top w:val="nil"/>
              <w:bottom w:val="nil"/>
            </w:tcBorders>
            <w:shd w:val="clear" w:color="auto" w:fill="FFFFFF"/>
          </w:tcPr>
          <w:p w14:paraId="355E6D97" w14:textId="77777777" w:rsidR="004E6765" w:rsidRPr="00923082" w:rsidRDefault="004E6765" w:rsidP="004E6765">
            <w:pPr>
              <w:pStyle w:val="TableParagraph"/>
              <w:spacing w:before="196" w:line="259" w:lineRule="auto"/>
              <w:ind w:right="464"/>
              <w:rPr>
                <w:sz w:val="21"/>
                <w:lang w:val="de-DE"/>
              </w:rPr>
            </w:pPr>
            <w:r w:rsidRPr="00923082">
              <w:rPr>
                <w:color w:val="151616"/>
                <w:sz w:val="21"/>
                <w:lang w:val="de-DE"/>
              </w:rPr>
              <w:t xml:space="preserve">Wenn Sie Fachlehrer/in einer neuen Klasse werden, ist es ratsam, baldmöglichst in Brief- </w:t>
            </w:r>
            <w:proofErr w:type="spellStart"/>
            <w:r w:rsidRPr="00923082">
              <w:rPr>
                <w:color w:val="151616"/>
                <w:sz w:val="21"/>
                <w:lang w:val="de-DE"/>
              </w:rPr>
              <w:t>form</w:t>
            </w:r>
            <w:proofErr w:type="spellEnd"/>
            <w:r w:rsidRPr="00923082">
              <w:rPr>
                <w:color w:val="151616"/>
                <w:sz w:val="21"/>
                <w:lang w:val="de-DE"/>
              </w:rPr>
              <w:t xml:space="preserve"> an die Eltern Ihrer Klasse heranzutreten und ihnen die wichtigsten Informationen zu geben. Dabei ist eine nette Ansprache besonders zu empfehlen. Der erste Elternabend ist meist erst nach einigen Wochen.</w:t>
            </w:r>
          </w:p>
          <w:p w14:paraId="029F1B44" w14:textId="77777777" w:rsidR="004E6765" w:rsidRPr="00923082" w:rsidRDefault="004E6765" w:rsidP="004E6765">
            <w:pPr>
              <w:pStyle w:val="TableParagraph"/>
              <w:spacing w:before="166" w:line="259" w:lineRule="auto"/>
              <w:ind w:left="559" w:right="464"/>
              <w:rPr>
                <w:sz w:val="21"/>
                <w:lang w:val="de-DE"/>
              </w:rPr>
            </w:pPr>
            <w:r w:rsidRPr="00923082">
              <w:rPr>
                <w:color w:val="151616"/>
                <w:sz w:val="21"/>
                <w:lang w:val="de-DE"/>
              </w:rPr>
              <w:t>Auf dieser Seite finden Sie Formulierungsvorschläge. Vielleicht erscheint Ihnen der folgende Brief zu detailliert. Entscheiden Sie dann einfach selbst, was für Sie besonders wichtig ist.</w:t>
            </w:r>
          </w:p>
          <w:p w14:paraId="2CE5B847" w14:textId="77777777" w:rsidR="004E6765" w:rsidRPr="00923082" w:rsidRDefault="004E6765" w:rsidP="004E6765">
            <w:pPr>
              <w:pStyle w:val="TableParagraph"/>
              <w:spacing w:before="169"/>
              <w:ind w:left="559"/>
              <w:rPr>
                <w:sz w:val="21"/>
                <w:lang w:val="de-DE"/>
              </w:rPr>
            </w:pPr>
            <w:r w:rsidRPr="00923082">
              <w:rPr>
                <w:color w:val="151616"/>
                <w:sz w:val="21"/>
                <w:lang w:val="de-DE"/>
              </w:rPr>
              <w:t>Wichtig: Kein noch so guter Brief ersetzt das persönliche Gespräch!</w:t>
            </w:r>
          </w:p>
        </w:tc>
      </w:tr>
      <w:tr w:rsidR="004E6765" w:rsidRPr="00E621AA" w14:paraId="13223887" w14:textId="77777777" w:rsidTr="004E6765">
        <w:tc>
          <w:tcPr>
            <w:tcW w:w="572" w:type="dxa"/>
            <w:vMerge w:val="restart"/>
            <w:tcBorders>
              <w:top w:val="nil"/>
              <w:bottom w:val="nil"/>
              <w:right w:val="single" w:sz="6" w:space="0" w:color="151616"/>
            </w:tcBorders>
            <w:shd w:val="clear" w:color="auto" w:fill="FFFFFF"/>
          </w:tcPr>
          <w:p w14:paraId="0B7D6990" w14:textId="77777777" w:rsidR="004E6765" w:rsidRPr="00923082" w:rsidRDefault="004E6765" w:rsidP="004E6765">
            <w:pPr>
              <w:pStyle w:val="TableParagraph"/>
              <w:rPr>
                <w:rFonts w:ascii="Times New Roman"/>
                <w:sz w:val="18"/>
                <w:lang w:val="de-DE"/>
              </w:rPr>
            </w:pPr>
          </w:p>
        </w:tc>
        <w:tc>
          <w:tcPr>
            <w:tcW w:w="2011" w:type="dxa"/>
            <w:gridSpan w:val="2"/>
            <w:tcBorders>
              <w:top w:val="single" w:sz="6" w:space="0" w:color="151616"/>
              <w:left w:val="single" w:sz="6" w:space="0" w:color="151616"/>
              <w:bottom w:val="single" w:sz="4" w:space="0" w:color="151616"/>
              <w:right w:val="single" w:sz="4" w:space="0" w:color="151616"/>
            </w:tcBorders>
            <w:shd w:val="clear" w:color="auto" w:fill="FFFFFF"/>
          </w:tcPr>
          <w:p w14:paraId="65477195" w14:textId="77777777" w:rsidR="004E6765" w:rsidRDefault="004E6765" w:rsidP="004E6765">
            <w:pPr>
              <w:pStyle w:val="TableParagraph"/>
              <w:spacing w:before="51"/>
              <w:ind w:left="54"/>
              <w:rPr>
                <w:rFonts w:ascii="Helvetica Neue"/>
                <w:b/>
                <w:sz w:val="18"/>
              </w:rPr>
            </w:pPr>
            <w:proofErr w:type="spellStart"/>
            <w:r>
              <w:rPr>
                <w:rFonts w:ascii="Helvetica Neue"/>
                <w:b/>
                <w:color w:val="151616"/>
                <w:sz w:val="18"/>
              </w:rPr>
              <w:t>betrifft</w:t>
            </w:r>
            <w:proofErr w:type="spellEnd"/>
          </w:p>
        </w:tc>
        <w:tc>
          <w:tcPr>
            <w:tcW w:w="6524" w:type="dxa"/>
            <w:tcBorders>
              <w:top w:val="single" w:sz="6" w:space="0" w:color="151616"/>
              <w:left w:val="single" w:sz="4" w:space="0" w:color="151616"/>
              <w:bottom w:val="single" w:sz="4" w:space="0" w:color="151616"/>
              <w:right w:val="single" w:sz="6" w:space="0" w:color="151616"/>
            </w:tcBorders>
            <w:shd w:val="clear" w:color="auto" w:fill="FFFFFF"/>
          </w:tcPr>
          <w:p w14:paraId="00DD4AC8" w14:textId="77777777" w:rsidR="004E6765" w:rsidRPr="00923082" w:rsidRDefault="004E6765" w:rsidP="004E6765">
            <w:pPr>
              <w:pStyle w:val="TableParagraph"/>
              <w:tabs>
                <w:tab w:val="left" w:pos="6370"/>
              </w:tabs>
              <w:spacing w:before="65"/>
              <w:ind w:left="57"/>
              <w:rPr>
                <w:sz w:val="18"/>
                <w:lang w:val="de-DE"/>
              </w:rPr>
            </w:pPr>
            <w:r w:rsidRPr="00923082">
              <w:rPr>
                <w:color w:val="151616"/>
                <w:sz w:val="18"/>
                <w:lang w:val="de-DE"/>
              </w:rPr>
              <w:t>Informationen zum neuen Schuljahr –</w:t>
            </w:r>
            <w:r w:rsidRPr="00923082">
              <w:rPr>
                <w:color w:val="151616"/>
                <w:spacing w:val="-12"/>
                <w:sz w:val="18"/>
                <w:lang w:val="de-DE"/>
              </w:rPr>
              <w:t xml:space="preserve"> </w:t>
            </w:r>
            <w:r w:rsidRPr="00923082">
              <w:rPr>
                <w:color w:val="151616"/>
                <w:sz w:val="18"/>
                <w:lang w:val="de-DE"/>
              </w:rPr>
              <w:t>Fach</w:t>
            </w:r>
            <w:r w:rsidRPr="00923082">
              <w:rPr>
                <w:color w:val="151616"/>
                <w:spacing w:val="-1"/>
                <w:sz w:val="18"/>
                <w:lang w:val="de-DE"/>
              </w:rPr>
              <w:t xml:space="preserve"> </w:t>
            </w:r>
            <w:r w:rsidRPr="00923082">
              <w:rPr>
                <w:color w:val="151616"/>
                <w:sz w:val="18"/>
                <w:u w:val="single" w:color="151616"/>
                <w:lang w:val="de-DE"/>
              </w:rPr>
              <w:t xml:space="preserve"> </w:t>
            </w:r>
            <w:r w:rsidRPr="00923082">
              <w:rPr>
                <w:color w:val="151616"/>
                <w:sz w:val="18"/>
                <w:u w:val="single" w:color="151616"/>
                <w:lang w:val="de-DE"/>
              </w:rPr>
              <w:tab/>
            </w:r>
          </w:p>
        </w:tc>
        <w:tc>
          <w:tcPr>
            <w:tcW w:w="572" w:type="dxa"/>
            <w:vMerge w:val="restart"/>
            <w:tcBorders>
              <w:top w:val="nil"/>
              <w:left w:val="single" w:sz="6" w:space="0" w:color="151616"/>
              <w:bottom w:val="nil"/>
            </w:tcBorders>
            <w:shd w:val="clear" w:color="auto" w:fill="FFFFFF"/>
          </w:tcPr>
          <w:p w14:paraId="448A927A" w14:textId="77777777" w:rsidR="004E6765" w:rsidRPr="00923082" w:rsidRDefault="004E6765" w:rsidP="004E6765">
            <w:pPr>
              <w:pStyle w:val="TableParagraph"/>
              <w:rPr>
                <w:rFonts w:ascii="Times New Roman"/>
                <w:sz w:val="18"/>
                <w:lang w:val="de-DE"/>
              </w:rPr>
            </w:pPr>
          </w:p>
        </w:tc>
      </w:tr>
      <w:tr w:rsidR="004E6765" w:rsidRPr="00923082" w14:paraId="61625233" w14:textId="77777777" w:rsidTr="004E6765">
        <w:tc>
          <w:tcPr>
            <w:tcW w:w="572" w:type="dxa"/>
            <w:vMerge/>
            <w:tcBorders>
              <w:top w:val="nil"/>
              <w:bottom w:val="nil"/>
              <w:right w:val="single" w:sz="6" w:space="0" w:color="151616"/>
            </w:tcBorders>
            <w:shd w:val="clear" w:color="auto" w:fill="FFFFFF"/>
          </w:tcPr>
          <w:p w14:paraId="22DF48B2" w14:textId="77777777" w:rsidR="004E6765" w:rsidRPr="00923082" w:rsidRDefault="004E6765" w:rsidP="004E6765">
            <w:pPr>
              <w:rPr>
                <w:sz w:val="2"/>
                <w:szCs w:val="2"/>
                <w:lang w:val="de-DE"/>
              </w:rPr>
            </w:pPr>
          </w:p>
        </w:tc>
        <w:tc>
          <w:tcPr>
            <w:tcW w:w="2011" w:type="dxa"/>
            <w:gridSpan w:val="2"/>
            <w:tcBorders>
              <w:top w:val="single" w:sz="4" w:space="0" w:color="151616"/>
              <w:left w:val="single" w:sz="6" w:space="0" w:color="151616"/>
              <w:bottom w:val="single" w:sz="4" w:space="0" w:color="151616"/>
              <w:right w:val="single" w:sz="4" w:space="0" w:color="151616"/>
            </w:tcBorders>
            <w:shd w:val="clear" w:color="auto" w:fill="FFFFFF"/>
          </w:tcPr>
          <w:p w14:paraId="6AF48A3C" w14:textId="77777777" w:rsidR="004E6765" w:rsidRDefault="004E6765" w:rsidP="004E6765">
            <w:pPr>
              <w:pStyle w:val="TableParagraph"/>
              <w:spacing w:before="54"/>
              <w:ind w:left="54"/>
              <w:rPr>
                <w:rFonts w:ascii="Helvetica Neue" w:hAnsi="Helvetica Neue"/>
                <w:b/>
                <w:sz w:val="18"/>
              </w:rPr>
            </w:pPr>
            <w:proofErr w:type="spellStart"/>
            <w:r>
              <w:rPr>
                <w:rFonts w:ascii="Helvetica Neue" w:hAnsi="Helvetica Neue"/>
                <w:b/>
                <w:color w:val="151616"/>
                <w:sz w:val="18"/>
              </w:rPr>
              <w:t>Einführung</w:t>
            </w:r>
            <w:proofErr w:type="spellEnd"/>
          </w:p>
        </w:tc>
        <w:tc>
          <w:tcPr>
            <w:tcW w:w="6524" w:type="dxa"/>
            <w:tcBorders>
              <w:top w:val="single" w:sz="4" w:space="0" w:color="151616"/>
              <w:left w:val="single" w:sz="4" w:space="0" w:color="151616"/>
              <w:bottom w:val="single" w:sz="4" w:space="0" w:color="151616"/>
              <w:right w:val="single" w:sz="6" w:space="0" w:color="151616"/>
            </w:tcBorders>
            <w:shd w:val="clear" w:color="auto" w:fill="FFFFFF"/>
          </w:tcPr>
          <w:p w14:paraId="42681B21" w14:textId="77777777" w:rsidR="004E6765" w:rsidRPr="00923082" w:rsidRDefault="004E6765" w:rsidP="004E6765">
            <w:pPr>
              <w:pStyle w:val="TableParagraph"/>
              <w:spacing w:before="67" w:line="249" w:lineRule="auto"/>
              <w:ind w:left="57" w:right="556"/>
              <w:rPr>
                <w:sz w:val="18"/>
                <w:lang w:val="de-DE"/>
              </w:rPr>
            </w:pPr>
            <w:r w:rsidRPr="00923082">
              <w:rPr>
                <w:color w:val="151616"/>
                <w:sz w:val="18"/>
                <w:lang w:val="de-DE"/>
              </w:rPr>
              <w:t>Liebe Eltern, vor einigen Tagen hat das 9. Schuljahr für Ihre Tochter/ Ihren Sohn begonnen. Als neue Fachlehrerin/neuer Fachlehrer für das</w:t>
            </w:r>
          </w:p>
          <w:p w14:paraId="2EE59A3B" w14:textId="77777777" w:rsidR="004E6765" w:rsidRPr="00923082" w:rsidRDefault="004E6765" w:rsidP="004E6765">
            <w:pPr>
              <w:pStyle w:val="TableParagraph"/>
              <w:tabs>
                <w:tab w:val="left" w:pos="3383"/>
              </w:tabs>
              <w:spacing w:before="2" w:line="249" w:lineRule="auto"/>
              <w:ind w:left="57" w:right="166"/>
              <w:rPr>
                <w:sz w:val="18"/>
                <w:lang w:val="de-DE"/>
              </w:rPr>
            </w:pPr>
            <w:r w:rsidRPr="00923082">
              <w:rPr>
                <w:color w:val="151616"/>
                <w:sz w:val="18"/>
                <w:lang w:val="de-DE"/>
              </w:rPr>
              <w:t>Fach</w:t>
            </w:r>
            <w:r w:rsidRPr="00923082">
              <w:rPr>
                <w:color w:val="151616"/>
                <w:sz w:val="18"/>
                <w:u w:val="single" w:color="151616"/>
                <w:lang w:val="de-DE"/>
              </w:rPr>
              <w:t xml:space="preserve"> </w:t>
            </w:r>
            <w:r w:rsidRPr="00923082">
              <w:rPr>
                <w:color w:val="151616"/>
                <w:sz w:val="18"/>
                <w:u w:val="single" w:color="151616"/>
                <w:lang w:val="de-DE"/>
              </w:rPr>
              <w:tab/>
            </w:r>
            <w:r w:rsidRPr="00923082">
              <w:rPr>
                <w:color w:val="151616"/>
                <w:sz w:val="18"/>
                <w:lang w:val="de-DE"/>
              </w:rPr>
              <w:t xml:space="preserve">möchte ich Ihnen mit diesem </w:t>
            </w:r>
            <w:r w:rsidRPr="00923082">
              <w:rPr>
                <w:color w:val="151616"/>
                <w:spacing w:val="-4"/>
                <w:sz w:val="18"/>
                <w:lang w:val="de-DE"/>
              </w:rPr>
              <w:t xml:space="preserve">Brief </w:t>
            </w:r>
            <w:r w:rsidRPr="00923082">
              <w:rPr>
                <w:color w:val="151616"/>
                <w:sz w:val="18"/>
                <w:lang w:val="de-DE"/>
              </w:rPr>
              <w:t>einige wichtige Informationen zum kommenden Schuljahr</w:t>
            </w:r>
            <w:r w:rsidRPr="00923082">
              <w:rPr>
                <w:color w:val="151616"/>
                <w:spacing w:val="9"/>
                <w:sz w:val="18"/>
                <w:lang w:val="de-DE"/>
              </w:rPr>
              <w:t xml:space="preserve"> </w:t>
            </w:r>
            <w:r w:rsidRPr="00923082">
              <w:rPr>
                <w:color w:val="151616"/>
                <w:sz w:val="18"/>
                <w:lang w:val="de-DE"/>
              </w:rPr>
              <w:t>geben.</w:t>
            </w:r>
          </w:p>
        </w:tc>
        <w:tc>
          <w:tcPr>
            <w:tcW w:w="572" w:type="dxa"/>
            <w:vMerge/>
            <w:tcBorders>
              <w:top w:val="nil"/>
              <w:left w:val="single" w:sz="6" w:space="0" w:color="151616"/>
              <w:bottom w:val="nil"/>
            </w:tcBorders>
            <w:shd w:val="clear" w:color="auto" w:fill="FFFFFF"/>
          </w:tcPr>
          <w:p w14:paraId="395A89B9" w14:textId="77777777" w:rsidR="004E6765" w:rsidRPr="00923082" w:rsidRDefault="004E6765" w:rsidP="004E6765">
            <w:pPr>
              <w:rPr>
                <w:sz w:val="2"/>
                <w:szCs w:val="2"/>
                <w:lang w:val="de-DE"/>
              </w:rPr>
            </w:pPr>
          </w:p>
        </w:tc>
      </w:tr>
      <w:tr w:rsidR="004E6765" w14:paraId="2FF62574" w14:textId="77777777" w:rsidTr="004E6765">
        <w:tc>
          <w:tcPr>
            <w:tcW w:w="572" w:type="dxa"/>
            <w:vMerge/>
            <w:tcBorders>
              <w:top w:val="nil"/>
              <w:bottom w:val="nil"/>
              <w:right w:val="single" w:sz="6" w:space="0" w:color="151616"/>
            </w:tcBorders>
            <w:shd w:val="clear" w:color="auto" w:fill="FFFFFF"/>
          </w:tcPr>
          <w:p w14:paraId="13F8601F" w14:textId="77777777" w:rsidR="004E6765" w:rsidRPr="00923082" w:rsidRDefault="004E6765" w:rsidP="004E6765">
            <w:pPr>
              <w:rPr>
                <w:sz w:val="2"/>
                <w:szCs w:val="2"/>
                <w:lang w:val="de-DE"/>
              </w:rPr>
            </w:pPr>
          </w:p>
        </w:tc>
        <w:tc>
          <w:tcPr>
            <w:tcW w:w="2011" w:type="dxa"/>
            <w:gridSpan w:val="2"/>
            <w:tcBorders>
              <w:top w:val="single" w:sz="4" w:space="0" w:color="151616"/>
              <w:left w:val="single" w:sz="6" w:space="0" w:color="151616"/>
              <w:bottom w:val="single" w:sz="4" w:space="0" w:color="151616"/>
              <w:right w:val="single" w:sz="4" w:space="0" w:color="151616"/>
            </w:tcBorders>
            <w:shd w:val="clear" w:color="auto" w:fill="FFFFFF"/>
          </w:tcPr>
          <w:p w14:paraId="3A8C46D3" w14:textId="77777777" w:rsidR="004E6765" w:rsidRDefault="004E6765" w:rsidP="004E6765">
            <w:pPr>
              <w:pStyle w:val="TableParagraph"/>
              <w:spacing w:before="54"/>
              <w:ind w:left="54"/>
              <w:rPr>
                <w:rFonts w:ascii="Helvetica Neue"/>
                <w:b/>
                <w:sz w:val="18"/>
              </w:rPr>
            </w:pPr>
            <w:proofErr w:type="spellStart"/>
            <w:r>
              <w:rPr>
                <w:rFonts w:ascii="Helvetica Neue"/>
                <w:b/>
                <w:color w:val="151616"/>
                <w:sz w:val="18"/>
              </w:rPr>
              <w:t>Schwerpunktthemen</w:t>
            </w:r>
            <w:proofErr w:type="spellEnd"/>
          </w:p>
        </w:tc>
        <w:tc>
          <w:tcPr>
            <w:tcW w:w="6524" w:type="dxa"/>
            <w:tcBorders>
              <w:top w:val="single" w:sz="4" w:space="0" w:color="151616"/>
              <w:left w:val="single" w:sz="4" w:space="0" w:color="151616"/>
              <w:bottom w:val="single" w:sz="4" w:space="0" w:color="151616"/>
              <w:right w:val="single" w:sz="6" w:space="0" w:color="151616"/>
            </w:tcBorders>
            <w:shd w:val="clear" w:color="auto" w:fill="FFFFFF"/>
          </w:tcPr>
          <w:p w14:paraId="3285E405" w14:textId="77777777" w:rsidR="004E6765" w:rsidRPr="00923082" w:rsidRDefault="004E6765" w:rsidP="004E6765">
            <w:pPr>
              <w:pStyle w:val="TableParagraph"/>
              <w:tabs>
                <w:tab w:val="left" w:pos="6111"/>
              </w:tabs>
              <w:spacing w:before="67" w:line="249" w:lineRule="auto"/>
              <w:ind w:left="57" w:right="362"/>
              <w:rPr>
                <w:sz w:val="18"/>
                <w:lang w:val="de-DE"/>
              </w:rPr>
            </w:pPr>
            <w:r w:rsidRPr="00923082">
              <w:rPr>
                <w:color w:val="151616"/>
                <w:sz w:val="18"/>
                <w:lang w:val="de-DE"/>
              </w:rPr>
              <w:t>Im Mittelpunkt des Unterrichts</w:t>
            </w:r>
            <w:r w:rsidRPr="00923082">
              <w:rPr>
                <w:color w:val="151616"/>
                <w:spacing w:val="42"/>
                <w:sz w:val="18"/>
                <w:lang w:val="de-DE"/>
              </w:rPr>
              <w:t xml:space="preserve"> </w:t>
            </w:r>
            <w:r w:rsidRPr="00923082">
              <w:rPr>
                <w:color w:val="151616"/>
                <w:sz w:val="18"/>
                <w:lang w:val="de-DE"/>
              </w:rPr>
              <w:t>im</w:t>
            </w:r>
            <w:r w:rsidRPr="00923082">
              <w:rPr>
                <w:color w:val="151616"/>
                <w:spacing w:val="11"/>
                <w:sz w:val="18"/>
                <w:lang w:val="de-DE"/>
              </w:rPr>
              <w:t xml:space="preserve"> </w:t>
            </w:r>
            <w:r w:rsidRPr="00923082">
              <w:rPr>
                <w:color w:val="151616"/>
                <w:sz w:val="18"/>
                <w:lang w:val="de-DE"/>
              </w:rPr>
              <w:t>Fach</w:t>
            </w:r>
            <w:r w:rsidRPr="00923082">
              <w:rPr>
                <w:color w:val="151616"/>
                <w:spacing w:val="-1"/>
                <w:sz w:val="18"/>
                <w:lang w:val="de-DE"/>
              </w:rPr>
              <w:t xml:space="preserve"> </w:t>
            </w:r>
            <w:r w:rsidRPr="00923082">
              <w:rPr>
                <w:color w:val="151616"/>
                <w:sz w:val="18"/>
                <w:u w:val="single" w:color="151616"/>
                <w:lang w:val="de-DE"/>
              </w:rPr>
              <w:t xml:space="preserve"> </w:t>
            </w:r>
            <w:r w:rsidRPr="00923082">
              <w:rPr>
                <w:color w:val="151616"/>
                <w:sz w:val="18"/>
                <w:u w:val="single" w:color="151616"/>
                <w:lang w:val="de-DE"/>
              </w:rPr>
              <w:tab/>
            </w:r>
            <w:r w:rsidRPr="00923082">
              <w:rPr>
                <w:color w:val="151616"/>
                <w:sz w:val="18"/>
                <w:lang w:val="de-DE"/>
              </w:rPr>
              <w:t xml:space="preserve">                                                 werden in diesem Schuljahr unter anderem folgende Themen</w:t>
            </w:r>
            <w:r w:rsidRPr="00923082">
              <w:rPr>
                <w:color w:val="151616"/>
                <w:spacing w:val="1"/>
                <w:sz w:val="18"/>
                <w:lang w:val="de-DE"/>
              </w:rPr>
              <w:t xml:space="preserve"> </w:t>
            </w:r>
            <w:r w:rsidRPr="00923082">
              <w:rPr>
                <w:color w:val="151616"/>
                <w:sz w:val="18"/>
                <w:lang w:val="de-DE"/>
              </w:rPr>
              <w:t>stehen:</w:t>
            </w:r>
          </w:p>
          <w:p w14:paraId="558965B6" w14:textId="77777777" w:rsidR="004E6765" w:rsidRDefault="004E6765" w:rsidP="004E6765">
            <w:pPr>
              <w:pStyle w:val="TableParagraph"/>
              <w:spacing w:before="2"/>
              <w:ind w:left="57"/>
              <w:rPr>
                <w:sz w:val="18"/>
              </w:rPr>
            </w:pPr>
            <w:r>
              <w:rPr>
                <w:color w:val="151616"/>
                <w:sz w:val="18"/>
              </w:rPr>
              <w:t>1. …</w:t>
            </w:r>
          </w:p>
          <w:p w14:paraId="130FE56A" w14:textId="77777777" w:rsidR="004E6765" w:rsidRDefault="004E6765" w:rsidP="004E6765">
            <w:pPr>
              <w:pStyle w:val="TableParagraph"/>
              <w:spacing w:before="9"/>
              <w:ind w:left="57"/>
              <w:rPr>
                <w:sz w:val="18"/>
              </w:rPr>
            </w:pPr>
            <w:r>
              <w:rPr>
                <w:color w:val="151616"/>
                <w:sz w:val="18"/>
              </w:rPr>
              <w:t>2. …</w:t>
            </w:r>
          </w:p>
          <w:p w14:paraId="63E0D55E" w14:textId="77777777" w:rsidR="004E6765" w:rsidRDefault="004E6765" w:rsidP="004E6765">
            <w:pPr>
              <w:pStyle w:val="TableParagraph"/>
              <w:spacing w:before="9"/>
              <w:ind w:left="57"/>
              <w:rPr>
                <w:sz w:val="18"/>
              </w:rPr>
            </w:pPr>
            <w:r>
              <w:rPr>
                <w:color w:val="151616"/>
                <w:sz w:val="18"/>
              </w:rPr>
              <w:t>3. …</w:t>
            </w:r>
          </w:p>
          <w:p w14:paraId="43666A63" w14:textId="77777777" w:rsidR="004E6765" w:rsidRDefault="004E6765" w:rsidP="004E6765">
            <w:pPr>
              <w:pStyle w:val="TableParagraph"/>
              <w:spacing w:before="9"/>
              <w:ind w:left="57"/>
              <w:rPr>
                <w:sz w:val="18"/>
              </w:rPr>
            </w:pPr>
            <w:r>
              <w:rPr>
                <w:color w:val="151616"/>
                <w:sz w:val="18"/>
              </w:rPr>
              <w:t>4. …</w:t>
            </w:r>
          </w:p>
        </w:tc>
        <w:tc>
          <w:tcPr>
            <w:tcW w:w="572" w:type="dxa"/>
            <w:vMerge/>
            <w:tcBorders>
              <w:top w:val="nil"/>
              <w:left w:val="single" w:sz="6" w:space="0" w:color="151616"/>
              <w:bottom w:val="nil"/>
            </w:tcBorders>
            <w:shd w:val="clear" w:color="auto" w:fill="FFFFFF"/>
          </w:tcPr>
          <w:p w14:paraId="4B0C3FBD" w14:textId="77777777" w:rsidR="004E6765" w:rsidRDefault="004E6765" w:rsidP="004E6765">
            <w:pPr>
              <w:rPr>
                <w:sz w:val="2"/>
                <w:szCs w:val="2"/>
              </w:rPr>
            </w:pPr>
          </w:p>
        </w:tc>
      </w:tr>
      <w:tr w:rsidR="004E6765" w14:paraId="4FEF3060" w14:textId="77777777" w:rsidTr="004E6765">
        <w:tc>
          <w:tcPr>
            <w:tcW w:w="572" w:type="dxa"/>
            <w:vMerge/>
            <w:tcBorders>
              <w:top w:val="nil"/>
              <w:bottom w:val="nil"/>
              <w:right w:val="single" w:sz="6" w:space="0" w:color="151616"/>
            </w:tcBorders>
            <w:shd w:val="clear" w:color="auto" w:fill="FFFFFF"/>
          </w:tcPr>
          <w:p w14:paraId="1107AD48" w14:textId="77777777" w:rsidR="004E6765" w:rsidRDefault="004E6765" w:rsidP="004E6765">
            <w:pPr>
              <w:rPr>
                <w:sz w:val="2"/>
                <w:szCs w:val="2"/>
              </w:rPr>
            </w:pPr>
          </w:p>
        </w:tc>
        <w:tc>
          <w:tcPr>
            <w:tcW w:w="2011" w:type="dxa"/>
            <w:gridSpan w:val="2"/>
            <w:tcBorders>
              <w:top w:val="single" w:sz="4" w:space="0" w:color="151616"/>
              <w:left w:val="single" w:sz="6" w:space="0" w:color="151616"/>
              <w:bottom w:val="single" w:sz="4" w:space="0" w:color="151616"/>
              <w:right w:val="single" w:sz="4" w:space="0" w:color="151616"/>
            </w:tcBorders>
            <w:shd w:val="clear" w:color="auto" w:fill="FFFFFF"/>
          </w:tcPr>
          <w:p w14:paraId="6E8F6A56" w14:textId="77777777" w:rsidR="004E6765" w:rsidRDefault="004E6765" w:rsidP="004E6765">
            <w:pPr>
              <w:pStyle w:val="TableParagraph"/>
              <w:spacing w:before="58" w:line="235" w:lineRule="auto"/>
              <w:ind w:left="54" w:right="880"/>
              <w:rPr>
                <w:rFonts w:ascii="Helvetica Neue"/>
                <w:b/>
                <w:sz w:val="18"/>
              </w:rPr>
            </w:pPr>
            <w:proofErr w:type="spellStart"/>
            <w:r>
              <w:rPr>
                <w:rFonts w:ascii="Helvetica Neue"/>
                <w:b/>
                <w:color w:val="151616"/>
                <w:sz w:val="18"/>
              </w:rPr>
              <w:t>Notwendige</w:t>
            </w:r>
            <w:proofErr w:type="spellEnd"/>
            <w:r>
              <w:rPr>
                <w:rFonts w:ascii="Helvetica Neue"/>
                <w:b/>
                <w:color w:val="151616"/>
                <w:sz w:val="18"/>
              </w:rPr>
              <w:t xml:space="preserve"> </w:t>
            </w:r>
            <w:proofErr w:type="spellStart"/>
            <w:r>
              <w:rPr>
                <w:rFonts w:ascii="Helvetica Neue"/>
                <w:b/>
                <w:color w:val="151616"/>
                <w:sz w:val="18"/>
              </w:rPr>
              <w:t>Materialien</w:t>
            </w:r>
            <w:proofErr w:type="spellEnd"/>
          </w:p>
        </w:tc>
        <w:tc>
          <w:tcPr>
            <w:tcW w:w="6524" w:type="dxa"/>
            <w:tcBorders>
              <w:top w:val="single" w:sz="4" w:space="0" w:color="151616"/>
              <w:left w:val="single" w:sz="4" w:space="0" w:color="151616"/>
              <w:bottom w:val="single" w:sz="4" w:space="0" w:color="151616"/>
              <w:right w:val="single" w:sz="6" w:space="0" w:color="151616"/>
            </w:tcBorders>
            <w:shd w:val="clear" w:color="auto" w:fill="FFFFFF"/>
          </w:tcPr>
          <w:p w14:paraId="0EEF5484" w14:textId="77777777" w:rsidR="004E6765" w:rsidRPr="00923082" w:rsidRDefault="004E6765" w:rsidP="004E6765">
            <w:pPr>
              <w:pStyle w:val="TableParagraph"/>
              <w:tabs>
                <w:tab w:val="left" w:pos="3633"/>
              </w:tabs>
              <w:spacing w:before="67" w:line="249" w:lineRule="auto"/>
              <w:ind w:left="57" w:right="556"/>
              <w:rPr>
                <w:sz w:val="18"/>
                <w:lang w:val="de-DE"/>
              </w:rPr>
            </w:pPr>
            <w:r w:rsidRPr="00923082">
              <w:rPr>
                <w:color w:val="151616"/>
                <w:sz w:val="18"/>
                <w:lang w:val="de-DE"/>
              </w:rPr>
              <w:t>Im</w:t>
            </w:r>
            <w:r w:rsidRPr="00923082">
              <w:rPr>
                <w:color w:val="151616"/>
                <w:spacing w:val="-2"/>
                <w:sz w:val="18"/>
                <w:lang w:val="de-DE"/>
              </w:rPr>
              <w:t xml:space="preserve"> </w:t>
            </w:r>
            <w:r w:rsidRPr="00923082">
              <w:rPr>
                <w:color w:val="151616"/>
                <w:sz w:val="18"/>
                <w:lang w:val="de-DE"/>
              </w:rPr>
              <w:t>Fach</w:t>
            </w:r>
            <w:r w:rsidRPr="00923082">
              <w:rPr>
                <w:color w:val="151616"/>
                <w:sz w:val="18"/>
                <w:u w:val="single" w:color="151616"/>
                <w:lang w:val="de-DE"/>
              </w:rPr>
              <w:t xml:space="preserve"> </w:t>
            </w:r>
            <w:r w:rsidRPr="00923082">
              <w:rPr>
                <w:color w:val="151616"/>
                <w:sz w:val="18"/>
                <w:u w:val="single" w:color="151616"/>
                <w:lang w:val="de-DE"/>
              </w:rPr>
              <w:tab/>
            </w:r>
            <w:r w:rsidRPr="00923082">
              <w:rPr>
                <w:color w:val="151616"/>
                <w:sz w:val="18"/>
                <w:lang w:val="de-DE"/>
              </w:rPr>
              <w:t xml:space="preserve">benötigen die </w:t>
            </w:r>
            <w:r w:rsidRPr="00923082">
              <w:rPr>
                <w:color w:val="151616"/>
                <w:spacing w:val="-2"/>
                <w:sz w:val="18"/>
                <w:lang w:val="de-DE"/>
              </w:rPr>
              <w:t xml:space="preserve">Schüler/innen </w:t>
            </w:r>
            <w:r w:rsidRPr="00923082">
              <w:rPr>
                <w:color w:val="151616"/>
                <w:sz w:val="18"/>
                <w:lang w:val="de-DE"/>
              </w:rPr>
              <w:t>folgende Materialien und</w:t>
            </w:r>
            <w:r w:rsidRPr="00923082">
              <w:rPr>
                <w:color w:val="151616"/>
                <w:spacing w:val="1"/>
                <w:sz w:val="18"/>
                <w:lang w:val="de-DE"/>
              </w:rPr>
              <w:t xml:space="preserve"> </w:t>
            </w:r>
            <w:r w:rsidRPr="00923082">
              <w:rPr>
                <w:color w:val="151616"/>
                <w:sz w:val="18"/>
                <w:lang w:val="de-DE"/>
              </w:rPr>
              <w:t>Arbeitsmittel:</w:t>
            </w:r>
          </w:p>
          <w:p w14:paraId="0E89F564" w14:textId="77777777" w:rsidR="004E6765" w:rsidRDefault="004E6765" w:rsidP="004E6765">
            <w:pPr>
              <w:pStyle w:val="TableParagraph"/>
              <w:numPr>
                <w:ilvl w:val="0"/>
                <w:numId w:val="50"/>
              </w:numPr>
              <w:tabs>
                <w:tab w:val="left" w:pos="238"/>
              </w:tabs>
              <w:spacing w:line="211" w:lineRule="exact"/>
              <w:ind w:hanging="181"/>
              <w:rPr>
                <w:rFonts w:ascii="Helvetica" w:hAnsi="Helvetica"/>
                <w:sz w:val="18"/>
              </w:rPr>
            </w:pPr>
            <w:r>
              <w:rPr>
                <w:rFonts w:ascii="Helvetica" w:hAnsi="Helvetica"/>
                <w:color w:val="151616"/>
                <w:sz w:val="18"/>
              </w:rPr>
              <w:t>Heft/e: …</w:t>
            </w:r>
          </w:p>
          <w:p w14:paraId="5D97C1F6" w14:textId="77777777" w:rsidR="004E6765" w:rsidRDefault="004E6765" w:rsidP="004E6765">
            <w:pPr>
              <w:pStyle w:val="TableParagraph"/>
              <w:numPr>
                <w:ilvl w:val="0"/>
                <w:numId w:val="50"/>
              </w:numPr>
              <w:tabs>
                <w:tab w:val="left" w:pos="238"/>
              </w:tabs>
              <w:spacing w:before="5"/>
              <w:ind w:hanging="181"/>
              <w:rPr>
                <w:rFonts w:ascii="Helvetica" w:hAnsi="Helvetica"/>
                <w:sz w:val="18"/>
              </w:rPr>
            </w:pPr>
            <w:proofErr w:type="spellStart"/>
            <w:r>
              <w:rPr>
                <w:rFonts w:ascii="Helvetica" w:hAnsi="Helvetica"/>
                <w:color w:val="151616"/>
                <w:sz w:val="18"/>
              </w:rPr>
              <w:t>Ordner</w:t>
            </w:r>
            <w:proofErr w:type="spellEnd"/>
            <w:r>
              <w:rPr>
                <w:rFonts w:ascii="Helvetica" w:hAnsi="Helvetica"/>
                <w:color w:val="151616"/>
                <w:sz w:val="18"/>
              </w:rPr>
              <w:t>:</w:t>
            </w:r>
            <w:r>
              <w:rPr>
                <w:rFonts w:ascii="Helvetica" w:hAnsi="Helvetica"/>
                <w:color w:val="151616"/>
                <w:spacing w:val="-1"/>
                <w:sz w:val="18"/>
              </w:rPr>
              <w:t xml:space="preserve"> </w:t>
            </w:r>
            <w:r>
              <w:rPr>
                <w:rFonts w:ascii="Helvetica" w:hAnsi="Helvetica"/>
                <w:color w:val="151616"/>
                <w:sz w:val="18"/>
              </w:rPr>
              <w:t>…</w:t>
            </w:r>
          </w:p>
          <w:p w14:paraId="21F8E2E5" w14:textId="77777777" w:rsidR="004E6765" w:rsidRDefault="004E6765" w:rsidP="004E6765">
            <w:pPr>
              <w:pStyle w:val="TableParagraph"/>
              <w:numPr>
                <w:ilvl w:val="0"/>
                <w:numId w:val="50"/>
              </w:numPr>
              <w:tabs>
                <w:tab w:val="left" w:pos="238"/>
              </w:tabs>
              <w:spacing w:before="4"/>
              <w:ind w:hanging="181"/>
              <w:rPr>
                <w:rFonts w:ascii="Helvetica" w:hAnsi="Helvetica"/>
                <w:sz w:val="18"/>
              </w:rPr>
            </w:pPr>
            <w:proofErr w:type="spellStart"/>
            <w:r>
              <w:rPr>
                <w:rFonts w:ascii="Helvetica" w:hAnsi="Helvetica"/>
                <w:color w:val="151616"/>
                <w:sz w:val="18"/>
              </w:rPr>
              <w:t>Stifte</w:t>
            </w:r>
            <w:proofErr w:type="spellEnd"/>
            <w:r>
              <w:rPr>
                <w:rFonts w:ascii="Helvetica" w:hAnsi="Helvetica"/>
                <w:color w:val="151616"/>
                <w:sz w:val="18"/>
              </w:rPr>
              <w:t>: …</w:t>
            </w:r>
          </w:p>
          <w:p w14:paraId="64252D93" w14:textId="77777777" w:rsidR="004E6765" w:rsidRDefault="004E6765" w:rsidP="004E6765">
            <w:pPr>
              <w:pStyle w:val="TableParagraph"/>
              <w:numPr>
                <w:ilvl w:val="0"/>
                <w:numId w:val="50"/>
              </w:numPr>
              <w:tabs>
                <w:tab w:val="left" w:pos="238"/>
              </w:tabs>
              <w:spacing w:before="5"/>
              <w:ind w:hanging="181"/>
              <w:rPr>
                <w:rFonts w:ascii="Helvetica" w:hAnsi="Helvetica"/>
                <w:sz w:val="18"/>
              </w:rPr>
            </w:pPr>
            <w:proofErr w:type="spellStart"/>
            <w:r>
              <w:rPr>
                <w:rFonts w:ascii="Helvetica" w:hAnsi="Helvetica"/>
                <w:color w:val="151616"/>
                <w:sz w:val="18"/>
              </w:rPr>
              <w:t>weitere</w:t>
            </w:r>
            <w:proofErr w:type="spellEnd"/>
            <w:r>
              <w:rPr>
                <w:rFonts w:ascii="Helvetica" w:hAnsi="Helvetica"/>
                <w:color w:val="151616"/>
                <w:sz w:val="18"/>
              </w:rPr>
              <w:t xml:space="preserve"> </w:t>
            </w:r>
            <w:proofErr w:type="spellStart"/>
            <w:r>
              <w:rPr>
                <w:rFonts w:ascii="Helvetica" w:hAnsi="Helvetica"/>
                <w:color w:val="151616"/>
                <w:sz w:val="18"/>
              </w:rPr>
              <w:t>Materialien</w:t>
            </w:r>
            <w:proofErr w:type="spellEnd"/>
            <w:r>
              <w:rPr>
                <w:rFonts w:ascii="Helvetica" w:hAnsi="Helvetica"/>
                <w:color w:val="151616"/>
                <w:sz w:val="18"/>
              </w:rPr>
              <w:t>:</w:t>
            </w:r>
            <w:r>
              <w:rPr>
                <w:rFonts w:ascii="Helvetica" w:hAnsi="Helvetica"/>
                <w:color w:val="151616"/>
                <w:spacing w:val="-1"/>
                <w:sz w:val="18"/>
              </w:rPr>
              <w:t xml:space="preserve"> </w:t>
            </w:r>
            <w:r>
              <w:rPr>
                <w:rFonts w:ascii="Helvetica" w:hAnsi="Helvetica"/>
                <w:color w:val="151616"/>
                <w:sz w:val="18"/>
              </w:rPr>
              <w:t>…</w:t>
            </w:r>
          </w:p>
        </w:tc>
        <w:tc>
          <w:tcPr>
            <w:tcW w:w="572" w:type="dxa"/>
            <w:vMerge/>
            <w:tcBorders>
              <w:top w:val="nil"/>
              <w:left w:val="single" w:sz="6" w:space="0" w:color="151616"/>
              <w:bottom w:val="nil"/>
            </w:tcBorders>
            <w:shd w:val="clear" w:color="auto" w:fill="FFFFFF"/>
          </w:tcPr>
          <w:p w14:paraId="01525E10" w14:textId="77777777" w:rsidR="004E6765" w:rsidRDefault="004E6765" w:rsidP="004E6765">
            <w:pPr>
              <w:rPr>
                <w:sz w:val="2"/>
                <w:szCs w:val="2"/>
              </w:rPr>
            </w:pPr>
          </w:p>
        </w:tc>
      </w:tr>
      <w:tr w:rsidR="004E6765" w:rsidRPr="00923082" w14:paraId="0FBDD128" w14:textId="77777777" w:rsidTr="004E6765">
        <w:tc>
          <w:tcPr>
            <w:tcW w:w="572" w:type="dxa"/>
            <w:vMerge/>
            <w:tcBorders>
              <w:top w:val="nil"/>
              <w:bottom w:val="nil"/>
              <w:right w:val="single" w:sz="6" w:space="0" w:color="151616"/>
            </w:tcBorders>
            <w:shd w:val="clear" w:color="auto" w:fill="FFFFFF"/>
          </w:tcPr>
          <w:p w14:paraId="261FC54B" w14:textId="77777777" w:rsidR="004E6765" w:rsidRDefault="004E6765" w:rsidP="004E6765">
            <w:pPr>
              <w:rPr>
                <w:sz w:val="2"/>
                <w:szCs w:val="2"/>
              </w:rPr>
            </w:pPr>
          </w:p>
        </w:tc>
        <w:tc>
          <w:tcPr>
            <w:tcW w:w="2011" w:type="dxa"/>
            <w:gridSpan w:val="2"/>
            <w:tcBorders>
              <w:top w:val="single" w:sz="4" w:space="0" w:color="151616"/>
              <w:left w:val="single" w:sz="6" w:space="0" w:color="151616"/>
              <w:bottom w:val="single" w:sz="4" w:space="0" w:color="151616"/>
              <w:right w:val="single" w:sz="4" w:space="0" w:color="151616"/>
            </w:tcBorders>
            <w:shd w:val="clear" w:color="auto" w:fill="FFFFFF"/>
          </w:tcPr>
          <w:p w14:paraId="2BE09B33" w14:textId="77777777" w:rsidR="004E6765" w:rsidRDefault="004E6765" w:rsidP="004E6765">
            <w:pPr>
              <w:pStyle w:val="TableParagraph"/>
              <w:spacing w:before="54"/>
              <w:ind w:left="54"/>
              <w:rPr>
                <w:rFonts w:ascii="Helvetica Neue"/>
                <w:b/>
                <w:sz w:val="18"/>
              </w:rPr>
            </w:pPr>
            <w:proofErr w:type="spellStart"/>
            <w:r>
              <w:rPr>
                <w:rFonts w:ascii="Helvetica Neue"/>
                <w:b/>
                <w:color w:val="151616"/>
                <w:sz w:val="18"/>
              </w:rPr>
              <w:t>Unterrichtsformen</w:t>
            </w:r>
            <w:proofErr w:type="spellEnd"/>
          </w:p>
        </w:tc>
        <w:tc>
          <w:tcPr>
            <w:tcW w:w="6524" w:type="dxa"/>
            <w:tcBorders>
              <w:top w:val="single" w:sz="4" w:space="0" w:color="151616"/>
              <w:left w:val="single" w:sz="4" w:space="0" w:color="151616"/>
              <w:bottom w:val="single" w:sz="4" w:space="0" w:color="151616"/>
              <w:right w:val="single" w:sz="6" w:space="0" w:color="151616"/>
            </w:tcBorders>
            <w:shd w:val="clear" w:color="auto" w:fill="FFFFFF"/>
          </w:tcPr>
          <w:p w14:paraId="62AEBBE8" w14:textId="77777777" w:rsidR="004E6765" w:rsidRPr="00923082" w:rsidRDefault="004E6765" w:rsidP="004E6765">
            <w:pPr>
              <w:pStyle w:val="TableParagraph"/>
              <w:spacing w:before="67" w:line="249" w:lineRule="auto"/>
              <w:ind w:left="57"/>
              <w:rPr>
                <w:sz w:val="18"/>
                <w:lang w:val="de-DE"/>
              </w:rPr>
            </w:pPr>
            <w:r w:rsidRPr="00923082">
              <w:rPr>
                <w:color w:val="151616"/>
                <w:sz w:val="18"/>
                <w:lang w:val="de-DE"/>
              </w:rPr>
              <w:t>Mein Ziel ist es, Ihre Tochter/Ihren Sohn Schritt für Schritt an altersgemäße Formen des selbstständigen Arbeitens, Übens und Vertiefens heranzuführen. Das bedeutet, dass ich neben eher herkömmlichen Lehrformen auch bewusst offene Unterrichtsformen wie Phasen freier Arbeit oder Projektunterricht durchführe.</w:t>
            </w:r>
          </w:p>
        </w:tc>
        <w:tc>
          <w:tcPr>
            <w:tcW w:w="572" w:type="dxa"/>
            <w:vMerge/>
            <w:tcBorders>
              <w:top w:val="nil"/>
              <w:left w:val="single" w:sz="6" w:space="0" w:color="151616"/>
              <w:bottom w:val="nil"/>
            </w:tcBorders>
            <w:shd w:val="clear" w:color="auto" w:fill="FFFFFF"/>
          </w:tcPr>
          <w:p w14:paraId="646B9EF4" w14:textId="77777777" w:rsidR="004E6765" w:rsidRPr="00923082" w:rsidRDefault="004E6765" w:rsidP="004E6765">
            <w:pPr>
              <w:rPr>
                <w:sz w:val="2"/>
                <w:szCs w:val="2"/>
                <w:lang w:val="de-DE"/>
              </w:rPr>
            </w:pPr>
          </w:p>
        </w:tc>
      </w:tr>
      <w:tr w:rsidR="004E6765" w14:paraId="242655B6" w14:textId="77777777" w:rsidTr="004E6765">
        <w:tc>
          <w:tcPr>
            <w:tcW w:w="572" w:type="dxa"/>
            <w:vMerge/>
            <w:tcBorders>
              <w:top w:val="nil"/>
              <w:bottom w:val="nil"/>
              <w:right w:val="single" w:sz="6" w:space="0" w:color="151616"/>
            </w:tcBorders>
            <w:shd w:val="clear" w:color="auto" w:fill="FFFFFF"/>
          </w:tcPr>
          <w:p w14:paraId="000DAF32" w14:textId="77777777" w:rsidR="004E6765" w:rsidRPr="00923082" w:rsidRDefault="004E6765" w:rsidP="004E6765">
            <w:pPr>
              <w:rPr>
                <w:sz w:val="2"/>
                <w:szCs w:val="2"/>
                <w:lang w:val="de-DE"/>
              </w:rPr>
            </w:pPr>
          </w:p>
        </w:tc>
        <w:tc>
          <w:tcPr>
            <w:tcW w:w="2011" w:type="dxa"/>
            <w:gridSpan w:val="2"/>
            <w:tcBorders>
              <w:top w:val="single" w:sz="4" w:space="0" w:color="151616"/>
              <w:left w:val="single" w:sz="6" w:space="0" w:color="151616"/>
              <w:bottom w:val="single" w:sz="4" w:space="0" w:color="151616"/>
              <w:right w:val="single" w:sz="4" w:space="0" w:color="151616"/>
            </w:tcBorders>
            <w:shd w:val="clear" w:color="auto" w:fill="FFFFFF"/>
          </w:tcPr>
          <w:p w14:paraId="2806C577" w14:textId="77777777" w:rsidR="004E6765" w:rsidRDefault="004E6765" w:rsidP="004E6765">
            <w:pPr>
              <w:pStyle w:val="TableParagraph"/>
              <w:spacing w:before="54"/>
              <w:ind w:left="54"/>
              <w:rPr>
                <w:rFonts w:ascii="Helvetica Neue"/>
                <w:b/>
                <w:sz w:val="18"/>
              </w:rPr>
            </w:pPr>
            <w:proofErr w:type="spellStart"/>
            <w:r>
              <w:rPr>
                <w:rFonts w:ascii="Helvetica Neue"/>
                <w:b/>
                <w:color w:val="151616"/>
                <w:sz w:val="18"/>
              </w:rPr>
              <w:t>Exkursionen</w:t>
            </w:r>
            <w:proofErr w:type="spellEnd"/>
          </w:p>
        </w:tc>
        <w:tc>
          <w:tcPr>
            <w:tcW w:w="6524" w:type="dxa"/>
            <w:tcBorders>
              <w:top w:val="single" w:sz="4" w:space="0" w:color="151616"/>
              <w:left w:val="single" w:sz="4" w:space="0" w:color="151616"/>
              <w:bottom w:val="single" w:sz="4" w:space="0" w:color="151616"/>
              <w:right w:val="single" w:sz="6" w:space="0" w:color="151616"/>
            </w:tcBorders>
            <w:shd w:val="clear" w:color="auto" w:fill="FFFFFF"/>
          </w:tcPr>
          <w:p w14:paraId="26D237D5" w14:textId="77777777" w:rsidR="004E6765" w:rsidRPr="00923082" w:rsidRDefault="004E6765" w:rsidP="004E6765">
            <w:pPr>
              <w:pStyle w:val="TableParagraph"/>
              <w:spacing w:before="67" w:line="249" w:lineRule="auto"/>
              <w:ind w:left="57"/>
              <w:rPr>
                <w:sz w:val="18"/>
                <w:lang w:val="de-DE"/>
              </w:rPr>
            </w:pPr>
            <w:r w:rsidRPr="00923082">
              <w:rPr>
                <w:color w:val="151616"/>
                <w:sz w:val="18"/>
                <w:lang w:val="de-DE"/>
              </w:rPr>
              <w:t xml:space="preserve">Im Rahmen </w:t>
            </w:r>
            <w:proofErr w:type="gramStart"/>
            <w:r w:rsidRPr="00923082">
              <w:rPr>
                <w:color w:val="151616"/>
                <w:sz w:val="18"/>
                <w:lang w:val="de-DE"/>
              </w:rPr>
              <w:t>des Unterricht</w:t>
            </w:r>
            <w:proofErr w:type="gramEnd"/>
            <w:r w:rsidRPr="00923082">
              <w:rPr>
                <w:color w:val="151616"/>
                <w:sz w:val="18"/>
                <w:lang w:val="de-DE"/>
              </w:rPr>
              <w:t xml:space="preserve"> möchte ich auch folgende Exkursionen und </w:t>
            </w:r>
            <w:proofErr w:type="spellStart"/>
            <w:r w:rsidRPr="00923082">
              <w:rPr>
                <w:color w:val="151616"/>
                <w:sz w:val="18"/>
                <w:lang w:val="de-DE"/>
              </w:rPr>
              <w:t>beson</w:t>
            </w:r>
            <w:proofErr w:type="spellEnd"/>
            <w:r w:rsidRPr="00923082">
              <w:rPr>
                <w:color w:val="151616"/>
                <w:sz w:val="18"/>
                <w:lang w:val="de-DE"/>
              </w:rPr>
              <w:t xml:space="preserve">- </w:t>
            </w:r>
            <w:proofErr w:type="spellStart"/>
            <w:r w:rsidRPr="00923082">
              <w:rPr>
                <w:color w:val="151616"/>
                <w:sz w:val="18"/>
                <w:lang w:val="de-DE"/>
              </w:rPr>
              <w:t>dere</w:t>
            </w:r>
            <w:proofErr w:type="spellEnd"/>
            <w:r w:rsidRPr="00923082">
              <w:rPr>
                <w:color w:val="151616"/>
                <w:sz w:val="18"/>
                <w:lang w:val="de-DE"/>
              </w:rPr>
              <w:t xml:space="preserve"> Veranstaltungen durchführen:</w:t>
            </w:r>
          </w:p>
          <w:p w14:paraId="69B4A012" w14:textId="77777777" w:rsidR="004E6765" w:rsidRDefault="004E6765" w:rsidP="004E6765">
            <w:pPr>
              <w:pStyle w:val="TableParagraph"/>
              <w:spacing w:line="211" w:lineRule="exact"/>
              <w:ind w:left="57"/>
              <w:rPr>
                <w:rFonts w:ascii="Helvetica" w:hAnsi="Helvetica"/>
                <w:sz w:val="18"/>
              </w:rPr>
            </w:pPr>
            <w:r>
              <w:rPr>
                <w:rFonts w:ascii="Helvetica" w:hAnsi="Helvetica"/>
                <w:color w:val="151616"/>
                <w:w w:val="142"/>
                <w:sz w:val="18"/>
              </w:rPr>
              <w:t>•</w:t>
            </w:r>
          </w:p>
          <w:p w14:paraId="516DCD7F" w14:textId="77777777" w:rsidR="004E6765" w:rsidRDefault="004E6765" w:rsidP="004E6765">
            <w:pPr>
              <w:pStyle w:val="TableParagraph"/>
              <w:spacing w:before="5"/>
              <w:ind w:left="57"/>
              <w:rPr>
                <w:rFonts w:ascii="Helvetica" w:hAnsi="Helvetica"/>
                <w:sz w:val="18"/>
              </w:rPr>
            </w:pPr>
            <w:r>
              <w:rPr>
                <w:rFonts w:ascii="Helvetica" w:hAnsi="Helvetica"/>
                <w:color w:val="151616"/>
                <w:w w:val="142"/>
                <w:sz w:val="18"/>
              </w:rPr>
              <w:t>•</w:t>
            </w:r>
          </w:p>
        </w:tc>
        <w:tc>
          <w:tcPr>
            <w:tcW w:w="572" w:type="dxa"/>
            <w:vMerge/>
            <w:tcBorders>
              <w:top w:val="nil"/>
              <w:left w:val="single" w:sz="6" w:space="0" w:color="151616"/>
              <w:bottom w:val="nil"/>
            </w:tcBorders>
            <w:shd w:val="clear" w:color="auto" w:fill="FFFFFF"/>
          </w:tcPr>
          <w:p w14:paraId="7C715DBF" w14:textId="77777777" w:rsidR="004E6765" w:rsidRDefault="004E6765" w:rsidP="004E6765">
            <w:pPr>
              <w:rPr>
                <w:sz w:val="2"/>
                <w:szCs w:val="2"/>
              </w:rPr>
            </w:pPr>
          </w:p>
        </w:tc>
      </w:tr>
      <w:tr w:rsidR="004E6765" w14:paraId="0E72D511" w14:textId="77777777" w:rsidTr="004E6765">
        <w:tc>
          <w:tcPr>
            <w:tcW w:w="572" w:type="dxa"/>
            <w:vMerge/>
            <w:tcBorders>
              <w:top w:val="nil"/>
              <w:bottom w:val="nil"/>
              <w:right w:val="single" w:sz="6" w:space="0" w:color="151616"/>
            </w:tcBorders>
            <w:shd w:val="clear" w:color="auto" w:fill="FFFFFF"/>
          </w:tcPr>
          <w:p w14:paraId="6DB2DB31" w14:textId="77777777" w:rsidR="004E6765" w:rsidRDefault="004E6765" w:rsidP="004E6765">
            <w:pPr>
              <w:rPr>
                <w:sz w:val="2"/>
                <w:szCs w:val="2"/>
              </w:rPr>
            </w:pPr>
          </w:p>
        </w:tc>
        <w:tc>
          <w:tcPr>
            <w:tcW w:w="2011" w:type="dxa"/>
            <w:gridSpan w:val="2"/>
            <w:tcBorders>
              <w:top w:val="single" w:sz="4" w:space="0" w:color="151616"/>
              <w:left w:val="single" w:sz="6" w:space="0" w:color="151616"/>
              <w:bottom w:val="single" w:sz="4" w:space="0" w:color="151616"/>
              <w:right w:val="single" w:sz="4" w:space="0" w:color="151616"/>
            </w:tcBorders>
            <w:shd w:val="clear" w:color="auto" w:fill="FFFFFF"/>
          </w:tcPr>
          <w:p w14:paraId="018FC9DC" w14:textId="77777777" w:rsidR="004E6765" w:rsidRDefault="004E6765" w:rsidP="004E6765">
            <w:pPr>
              <w:pStyle w:val="TableParagraph"/>
              <w:spacing w:before="54"/>
              <w:ind w:left="54"/>
              <w:rPr>
                <w:rFonts w:ascii="Helvetica Neue"/>
                <w:b/>
                <w:sz w:val="18"/>
              </w:rPr>
            </w:pPr>
            <w:proofErr w:type="spellStart"/>
            <w:r>
              <w:rPr>
                <w:rFonts w:ascii="Helvetica Neue"/>
                <w:b/>
                <w:color w:val="151616"/>
                <w:sz w:val="18"/>
              </w:rPr>
              <w:t>Notengebung</w:t>
            </w:r>
            <w:proofErr w:type="spellEnd"/>
          </w:p>
        </w:tc>
        <w:tc>
          <w:tcPr>
            <w:tcW w:w="6524" w:type="dxa"/>
            <w:tcBorders>
              <w:top w:val="single" w:sz="4" w:space="0" w:color="151616"/>
              <w:left w:val="single" w:sz="4" w:space="0" w:color="151616"/>
              <w:bottom w:val="single" w:sz="4" w:space="0" w:color="151616"/>
              <w:right w:val="single" w:sz="6" w:space="0" w:color="151616"/>
            </w:tcBorders>
            <w:shd w:val="clear" w:color="auto" w:fill="FFFFFF"/>
          </w:tcPr>
          <w:p w14:paraId="043FB57F" w14:textId="77777777" w:rsidR="004E6765" w:rsidRPr="00923082" w:rsidRDefault="004E6765" w:rsidP="004E6765">
            <w:pPr>
              <w:pStyle w:val="TableParagraph"/>
              <w:spacing w:before="67"/>
              <w:ind w:left="57"/>
              <w:rPr>
                <w:sz w:val="18"/>
                <w:lang w:val="de-DE"/>
              </w:rPr>
            </w:pPr>
            <w:r w:rsidRPr="00923082">
              <w:rPr>
                <w:color w:val="151616"/>
                <w:sz w:val="18"/>
                <w:lang w:val="de-DE"/>
              </w:rPr>
              <w:t>Die Zeugnisnoten werden folgendermaßen gebildet:</w:t>
            </w:r>
          </w:p>
          <w:p w14:paraId="1B2281F0" w14:textId="77777777" w:rsidR="004E6765" w:rsidRDefault="004E6765" w:rsidP="004E6765">
            <w:pPr>
              <w:pStyle w:val="TableParagraph"/>
              <w:numPr>
                <w:ilvl w:val="0"/>
                <w:numId w:val="49"/>
              </w:numPr>
              <w:tabs>
                <w:tab w:val="left" w:pos="238"/>
              </w:tabs>
              <w:spacing w:before="7"/>
              <w:ind w:hanging="181"/>
              <w:rPr>
                <w:rFonts w:ascii="Helvetica" w:hAnsi="Helvetica"/>
                <w:sz w:val="18"/>
              </w:rPr>
            </w:pPr>
            <w:proofErr w:type="spellStart"/>
            <w:r>
              <w:rPr>
                <w:rFonts w:ascii="Helvetica" w:hAnsi="Helvetica"/>
                <w:color w:val="151616"/>
                <w:sz w:val="18"/>
              </w:rPr>
              <w:t>schriftliche</w:t>
            </w:r>
            <w:proofErr w:type="spellEnd"/>
            <w:r>
              <w:rPr>
                <w:rFonts w:ascii="Helvetica" w:hAnsi="Helvetica"/>
                <w:color w:val="151616"/>
                <w:sz w:val="18"/>
              </w:rPr>
              <w:t xml:space="preserve"> Noten (</w:t>
            </w:r>
            <w:proofErr w:type="spellStart"/>
            <w:r>
              <w:rPr>
                <w:rFonts w:ascii="Helvetica" w:hAnsi="Helvetica"/>
                <w:color w:val="151616"/>
                <w:sz w:val="18"/>
              </w:rPr>
              <w:t>Klassenarbeiten</w:t>
            </w:r>
            <w:proofErr w:type="spellEnd"/>
            <w:r>
              <w:rPr>
                <w:rFonts w:ascii="Helvetica" w:hAnsi="Helvetica"/>
                <w:color w:val="151616"/>
                <w:sz w:val="18"/>
              </w:rPr>
              <w:t xml:space="preserve">, </w:t>
            </w:r>
            <w:r>
              <w:rPr>
                <w:rFonts w:ascii="Helvetica" w:hAnsi="Helvetica"/>
                <w:color w:val="151616"/>
                <w:spacing w:val="-3"/>
                <w:sz w:val="18"/>
              </w:rPr>
              <w:t xml:space="preserve">Tests): </w:t>
            </w:r>
            <w:r>
              <w:rPr>
                <w:rFonts w:ascii="Helvetica" w:hAnsi="Helvetica"/>
                <w:color w:val="151616"/>
                <w:sz w:val="18"/>
              </w:rPr>
              <w:t>30</w:t>
            </w:r>
            <w:r>
              <w:rPr>
                <w:rFonts w:ascii="Helvetica" w:hAnsi="Helvetica"/>
                <w:color w:val="151616"/>
                <w:spacing w:val="-24"/>
                <w:sz w:val="18"/>
              </w:rPr>
              <w:t xml:space="preserve"> </w:t>
            </w:r>
            <w:r>
              <w:rPr>
                <w:rFonts w:ascii="Helvetica" w:hAnsi="Helvetica"/>
                <w:color w:val="151616"/>
                <w:sz w:val="18"/>
              </w:rPr>
              <w:t>%</w:t>
            </w:r>
          </w:p>
          <w:p w14:paraId="15DF8706" w14:textId="77777777" w:rsidR="004E6765" w:rsidRDefault="004E6765" w:rsidP="004E6765">
            <w:pPr>
              <w:pStyle w:val="TableParagraph"/>
              <w:numPr>
                <w:ilvl w:val="0"/>
                <w:numId w:val="49"/>
              </w:numPr>
              <w:tabs>
                <w:tab w:val="left" w:pos="238"/>
              </w:tabs>
              <w:spacing w:before="5"/>
              <w:ind w:hanging="181"/>
              <w:rPr>
                <w:rFonts w:ascii="Helvetica" w:hAnsi="Helvetica"/>
                <w:sz w:val="18"/>
              </w:rPr>
            </w:pPr>
            <w:proofErr w:type="spellStart"/>
            <w:r>
              <w:rPr>
                <w:rFonts w:ascii="Helvetica" w:hAnsi="Helvetica"/>
                <w:color w:val="151616"/>
                <w:sz w:val="18"/>
              </w:rPr>
              <w:t>Durchführung</w:t>
            </w:r>
            <w:proofErr w:type="spellEnd"/>
            <w:r>
              <w:rPr>
                <w:rFonts w:ascii="Helvetica" w:hAnsi="Helvetica"/>
                <w:color w:val="151616"/>
                <w:sz w:val="18"/>
              </w:rPr>
              <w:t xml:space="preserve"> von </w:t>
            </w:r>
            <w:proofErr w:type="spellStart"/>
            <w:r>
              <w:rPr>
                <w:rFonts w:ascii="Helvetica" w:hAnsi="Helvetica"/>
                <w:color w:val="151616"/>
                <w:sz w:val="18"/>
              </w:rPr>
              <w:t>Versuchen</w:t>
            </w:r>
            <w:proofErr w:type="spellEnd"/>
            <w:r>
              <w:rPr>
                <w:rFonts w:ascii="Helvetica" w:hAnsi="Helvetica"/>
                <w:color w:val="151616"/>
                <w:sz w:val="18"/>
              </w:rPr>
              <w:t>: 20</w:t>
            </w:r>
            <w:r>
              <w:rPr>
                <w:rFonts w:ascii="Helvetica" w:hAnsi="Helvetica"/>
                <w:color w:val="151616"/>
                <w:spacing w:val="-28"/>
                <w:sz w:val="18"/>
              </w:rPr>
              <w:t xml:space="preserve"> </w:t>
            </w:r>
            <w:r>
              <w:rPr>
                <w:rFonts w:ascii="Helvetica" w:hAnsi="Helvetica"/>
                <w:color w:val="151616"/>
                <w:sz w:val="18"/>
              </w:rPr>
              <w:t>%</w:t>
            </w:r>
          </w:p>
          <w:p w14:paraId="3B4BB986" w14:textId="77777777" w:rsidR="004E6765" w:rsidRDefault="004E6765" w:rsidP="004E6765">
            <w:pPr>
              <w:pStyle w:val="TableParagraph"/>
              <w:numPr>
                <w:ilvl w:val="0"/>
                <w:numId w:val="49"/>
              </w:numPr>
              <w:tabs>
                <w:tab w:val="left" w:pos="238"/>
              </w:tabs>
              <w:spacing w:before="4"/>
              <w:ind w:hanging="181"/>
              <w:rPr>
                <w:rFonts w:ascii="Helvetica" w:hAnsi="Helvetica"/>
                <w:sz w:val="18"/>
              </w:rPr>
            </w:pPr>
            <w:proofErr w:type="spellStart"/>
            <w:r>
              <w:rPr>
                <w:rFonts w:ascii="Helvetica" w:hAnsi="Helvetica"/>
                <w:color w:val="151616"/>
                <w:w w:val="105"/>
                <w:sz w:val="18"/>
              </w:rPr>
              <w:t>mündliche</w:t>
            </w:r>
            <w:proofErr w:type="spellEnd"/>
            <w:r>
              <w:rPr>
                <w:rFonts w:ascii="Helvetica" w:hAnsi="Helvetica"/>
                <w:color w:val="151616"/>
                <w:w w:val="105"/>
                <w:sz w:val="18"/>
              </w:rPr>
              <w:t xml:space="preserve"> </w:t>
            </w:r>
            <w:proofErr w:type="spellStart"/>
            <w:r>
              <w:rPr>
                <w:rFonts w:ascii="Helvetica" w:hAnsi="Helvetica"/>
                <w:color w:val="151616"/>
                <w:w w:val="105"/>
                <w:sz w:val="18"/>
              </w:rPr>
              <w:t>Mitarbeit</w:t>
            </w:r>
            <w:proofErr w:type="spellEnd"/>
            <w:r>
              <w:rPr>
                <w:rFonts w:ascii="Helvetica" w:hAnsi="Helvetica"/>
                <w:color w:val="151616"/>
                <w:w w:val="105"/>
                <w:sz w:val="18"/>
              </w:rPr>
              <w:t>: 20</w:t>
            </w:r>
            <w:r>
              <w:rPr>
                <w:rFonts w:ascii="Helvetica" w:hAnsi="Helvetica"/>
                <w:color w:val="151616"/>
                <w:spacing w:val="-37"/>
                <w:w w:val="105"/>
                <w:sz w:val="18"/>
              </w:rPr>
              <w:t xml:space="preserve"> </w:t>
            </w:r>
            <w:r>
              <w:rPr>
                <w:rFonts w:ascii="Helvetica" w:hAnsi="Helvetica"/>
                <w:color w:val="151616"/>
                <w:w w:val="105"/>
                <w:sz w:val="18"/>
              </w:rPr>
              <w:t>%</w:t>
            </w:r>
          </w:p>
          <w:p w14:paraId="63191EAF" w14:textId="77777777" w:rsidR="004E6765" w:rsidRDefault="004E6765" w:rsidP="004E6765">
            <w:pPr>
              <w:pStyle w:val="TableParagraph"/>
              <w:numPr>
                <w:ilvl w:val="0"/>
                <w:numId w:val="49"/>
              </w:numPr>
              <w:tabs>
                <w:tab w:val="left" w:pos="238"/>
              </w:tabs>
              <w:spacing w:before="4"/>
              <w:ind w:hanging="181"/>
              <w:rPr>
                <w:rFonts w:ascii="Helvetica" w:hAnsi="Helvetica"/>
                <w:sz w:val="18"/>
              </w:rPr>
            </w:pPr>
            <w:proofErr w:type="spellStart"/>
            <w:r>
              <w:rPr>
                <w:rFonts w:ascii="Helvetica" w:hAnsi="Helvetica"/>
                <w:color w:val="151616"/>
                <w:sz w:val="18"/>
              </w:rPr>
              <w:t>Hausaufgaben</w:t>
            </w:r>
            <w:proofErr w:type="spellEnd"/>
            <w:r>
              <w:rPr>
                <w:rFonts w:ascii="Helvetica" w:hAnsi="Helvetica"/>
                <w:color w:val="151616"/>
                <w:sz w:val="18"/>
              </w:rPr>
              <w:t>: 20</w:t>
            </w:r>
            <w:r>
              <w:rPr>
                <w:rFonts w:ascii="Helvetica" w:hAnsi="Helvetica"/>
                <w:color w:val="151616"/>
                <w:spacing w:val="-28"/>
                <w:sz w:val="18"/>
              </w:rPr>
              <w:t xml:space="preserve"> </w:t>
            </w:r>
            <w:r>
              <w:rPr>
                <w:rFonts w:ascii="Helvetica" w:hAnsi="Helvetica"/>
                <w:color w:val="151616"/>
                <w:sz w:val="18"/>
              </w:rPr>
              <w:t>%</w:t>
            </w:r>
          </w:p>
          <w:p w14:paraId="55BB0F5E" w14:textId="77777777" w:rsidR="004E6765" w:rsidRDefault="004E6765" w:rsidP="004E6765">
            <w:pPr>
              <w:pStyle w:val="TableParagraph"/>
              <w:numPr>
                <w:ilvl w:val="0"/>
                <w:numId w:val="49"/>
              </w:numPr>
              <w:tabs>
                <w:tab w:val="left" w:pos="238"/>
              </w:tabs>
              <w:spacing w:before="5"/>
              <w:ind w:hanging="181"/>
              <w:rPr>
                <w:rFonts w:ascii="Helvetica" w:hAnsi="Helvetica"/>
                <w:sz w:val="18"/>
              </w:rPr>
            </w:pPr>
            <w:proofErr w:type="spellStart"/>
            <w:r>
              <w:rPr>
                <w:rFonts w:ascii="Helvetica" w:hAnsi="Helvetica"/>
                <w:color w:val="151616"/>
                <w:w w:val="105"/>
                <w:sz w:val="18"/>
              </w:rPr>
              <w:t>Heftführung</w:t>
            </w:r>
            <w:proofErr w:type="spellEnd"/>
            <w:r>
              <w:rPr>
                <w:rFonts w:ascii="Helvetica" w:hAnsi="Helvetica"/>
                <w:color w:val="151616"/>
                <w:w w:val="105"/>
                <w:sz w:val="18"/>
              </w:rPr>
              <w:t>: 10</w:t>
            </w:r>
            <w:r>
              <w:rPr>
                <w:rFonts w:ascii="Helvetica" w:hAnsi="Helvetica"/>
                <w:color w:val="151616"/>
                <w:spacing w:val="-34"/>
                <w:w w:val="105"/>
                <w:sz w:val="18"/>
              </w:rPr>
              <w:t xml:space="preserve"> </w:t>
            </w:r>
            <w:r>
              <w:rPr>
                <w:rFonts w:ascii="Helvetica" w:hAnsi="Helvetica"/>
                <w:color w:val="151616"/>
                <w:w w:val="105"/>
                <w:sz w:val="18"/>
              </w:rPr>
              <w:t>%</w:t>
            </w:r>
          </w:p>
        </w:tc>
        <w:tc>
          <w:tcPr>
            <w:tcW w:w="572" w:type="dxa"/>
            <w:vMerge/>
            <w:tcBorders>
              <w:top w:val="nil"/>
              <w:left w:val="single" w:sz="6" w:space="0" w:color="151616"/>
              <w:bottom w:val="nil"/>
            </w:tcBorders>
            <w:shd w:val="clear" w:color="auto" w:fill="FFFFFF"/>
          </w:tcPr>
          <w:p w14:paraId="0449634B" w14:textId="77777777" w:rsidR="004E6765" w:rsidRDefault="004E6765" w:rsidP="004E6765">
            <w:pPr>
              <w:rPr>
                <w:sz w:val="2"/>
                <w:szCs w:val="2"/>
              </w:rPr>
            </w:pPr>
          </w:p>
        </w:tc>
      </w:tr>
      <w:tr w:rsidR="004E6765" w:rsidRPr="00923082" w14:paraId="2D2F4392" w14:textId="77777777" w:rsidTr="004E6765">
        <w:tc>
          <w:tcPr>
            <w:tcW w:w="572" w:type="dxa"/>
            <w:vMerge/>
            <w:tcBorders>
              <w:top w:val="nil"/>
              <w:bottom w:val="nil"/>
              <w:right w:val="single" w:sz="6" w:space="0" w:color="151616"/>
            </w:tcBorders>
            <w:shd w:val="clear" w:color="auto" w:fill="FFFFFF"/>
          </w:tcPr>
          <w:p w14:paraId="6664B614" w14:textId="77777777" w:rsidR="004E6765" w:rsidRDefault="004E6765" w:rsidP="004E6765">
            <w:pPr>
              <w:rPr>
                <w:sz w:val="2"/>
                <w:szCs w:val="2"/>
              </w:rPr>
            </w:pPr>
          </w:p>
        </w:tc>
        <w:tc>
          <w:tcPr>
            <w:tcW w:w="2011" w:type="dxa"/>
            <w:gridSpan w:val="2"/>
            <w:tcBorders>
              <w:top w:val="single" w:sz="4" w:space="0" w:color="151616"/>
              <w:left w:val="single" w:sz="6" w:space="0" w:color="151616"/>
              <w:bottom w:val="single" w:sz="4" w:space="0" w:color="151616"/>
              <w:right w:val="single" w:sz="4" w:space="0" w:color="151616"/>
            </w:tcBorders>
            <w:shd w:val="clear" w:color="auto" w:fill="FFFFFF"/>
          </w:tcPr>
          <w:p w14:paraId="40AA135A" w14:textId="77777777" w:rsidR="004E6765" w:rsidRDefault="004E6765" w:rsidP="004E6765">
            <w:pPr>
              <w:pStyle w:val="TableParagraph"/>
              <w:spacing w:before="54"/>
              <w:ind w:left="54"/>
              <w:rPr>
                <w:rFonts w:ascii="Helvetica Neue"/>
                <w:b/>
                <w:sz w:val="18"/>
              </w:rPr>
            </w:pPr>
            <w:proofErr w:type="spellStart"/>
            <w:r>
              <w:rPr>
                <w:rFonts w:ascii="Helvetica Neue"/>
                <w:b/>
                <w:color w:val="151616"/>
                <w:sz w:val="18"/>
              </w:rPr>
              <w:t>Arztbesuche</w:t>
            </w:r>
            <w:proofErr w:type="spellEnd"/>
          </w:p>
        </w:tc>
        <w:tc>
          <w:tcPr>
            <w:tcW w:w="6524" w:type="dxa"/>
            <w:tcBorders>
              <w:top w:val="single" w:sz="4" w:space="0" w:color="151616"/>
              <w:left w:val="single" w:sz="4" w:space="0" w:color="151616"/>
              <w:bottom w:val="single" w:sz="4" w:space="0" w:color="151616"/>
              <w:right w:val="single" w:sz="6" w:space="0" w:color="151616"/>
            </w:tcBorders>
            <w:shd w:val="clear" w:color="auto" w:fill="FFFFFF"/>
          </w:tcPr>
          <w:p w14:paraId="57B547B9" w14:textId="77777777" w:rsidR="004E6765" w:rsidRPr="00923082" w:rsidRDefault="004E6765" w:rsidP="004E6765">
            <w:pPr>
              <w:pStyle w:val="TableParagraph"/>
              <w:spacing w:before="67" w:line="249" w:lineRule="auto"/>
              <w:ind w:left="57"/>
              <w:rPr>
                <w:sz w:val="18"/>
                <w:lang w:val="de-DE"/>
              </w:rPr>
            </w:pPr>
            <w:r w:rsidRPr="00923082">
              <w:rPr>
                <w:color w:val="151616"/>
                <w:sz w:val="18"/>
                <w:lang w:val="de-DE"/>
              </w:rPr>
              <w:t xml:space="preserve">Arztbesuche sind (außer in wirklich begründeten Notfällen) grundsätzlich außerhalb der Unterrichtszeit zu erledigen. Ich bitte Sie, Arzttermine </w:t>
            </w:r>
            <w:proofErr w:type="spellStart"/>
            <w:r w:rsidRPr="00923082">
              <w:rPr>
                <w:color w:val="151616"/>
                <w:sz w:val="18"/>
                <w:lang w:val="de-DE"/>
              </w:rPr>
              <w:t>dahinge</w:t>
            </w:r>
            <w:proofErr w:type="spellEnd"/>
            <w:r w:rsidRPr="00923082">
              <w:rPr>
                <w:color w:val="151616"/>
                <w:sz w:val="18"/>
                <w:lang w:val="de-DE"/>
              </w:rPr>
              <w:t xml:space="preserve">- </w:t>
            </w:r>
            <w:proofErr w:type="spellStart"/>
            <w:r w:rsidRPr="00923082">
              <w:rPr>
                <w:color w:val="151616"/>
                <w:sz w:val="18"/>
                <w:lang w:val="de-DE"/>
              </w:rPr>
              <w:t>hend</w:t>
            </w:r>
            <w:proofErr w:type="spellEnd"/>
            <w:r w:rsidRPr="00923082">
              <w:rPr>
                <w:color w:val="151616"/>
                <w:sz w:val="18"/>
                <w:lang w:val="de-DE"/>
              </w:rPr>
              <w:t xml:space="preserve"> zu vereinbaren und Ihre Tochter/Ihren Sohn auch darauf hinzuweisen.</w:t>
            </w:r>
          </w:p>
        </w:tc>
        <w:tc>
          <w:tcPr>
            <w:tcW w:w="572" w:type="dxa"/>
            <w:vMerge/>
            <w:tcBorders>
              <w:top w:val="nil"/>
              <w:left w:val="single" w:sz="6" w:space="0" w:color="151616"/>
              <w:bottom w:val="nil"/>
            </w:tcBorders>
            <w:shd w:val="clear" w:color="auto" w:fill="FFFFFF"/>
          </w:tcPr>
          <w:p w14:paraId="608D70DA" w14:textId="77777777" w:rsidR="004E6765" w:rsidRPr="00923082" w:rsidRDefault="004E6765" w:rsidP="004E6765">
            <w:pPr>
              <w:rPr>
                <w:sz w:val="2"/>
                <w:szCs w:val="2"/>
                <w:lang w:val="de-DE"/>
              </w:rPr>
            </w:pPr>
          </w:p>
        </w:tc>
      </w:tr>
      <w:tr w:rsidR="004E6765" w14:paraId="0FA51DEE" w14:textId="77777777" w:rsidTr="004E6765">
        <w:tc>
          <w:tcPr>
            <w:tcW w:w="572" w:type="dxa"/>
            <w:vMerge/>
            <w:tcBorders>
              <w:top w:val="nil"/>
              <w:bottom w:val="nil"/>
              <w:right w:val="single" w:sz="6" w:space="0" w:color="151616"/>
            </w:tcBorders>
            <w:shd w:val="clear" w:color="auto" w:fill="FFFFFF"/>
          </w:tcPr>
          <w:p w14:paraId="094012DB" w14:textId="77777777" w:rsidR="004E6765" w:rsidRPr="00923082" w:rsidRDefault="004E6765" w:rsidP="004E6765">
            <w:pPr>
              <w:rPr>
                <w:sz w:val="2"/>
                <w:szCs w:val="2"/>
                <w:lang w:val="de-DE"/>
              </w:rPr>
            </w:pPr>
          </w:p>
        </w:tc>
        <w:tc>
          <w:tcPr>
            <w:tcW w:w="2011" w:type="dxa"/>
            <w:gridSpan w:val="2"/>
            <w:tcBorders>
              <w:top w:val="single" w:sz="4" w:space="0" w:color="151616"/>
              <w:left w:val="single" w:sz="6" w:space="0" w:color="151616"/>
              <w:bottom w:val="single" w:sz="4" w:space="0" w:color="151616"/>
              <w:right w:val="single" w:sz="4" w:space="0" w:color="151616"/>
            </w:tcBorders>
            <w:shd w:val="clear" w:color="auto" w:fill="FFFFFF"/>
          </w:tcPr>
          <w:p w14:paraId="7A2014BA" w14:textId="77777777" w:rsidR="004E6765" w:rsidRDefault="004E6765" w:rsidP="004E6765">
            <w:pPr>
              <w:pStyle w:val="TableParagraph"/>
              <w:spacing w:before="54"/>
              <w:ind w:left="54"/>
              <w:rPr>
                <w:rFonts w:ascii="Helvetica Neue"/>
                <w:b/>
                <w:sz w:val="18"/>
              </w:rPr>
            </w:pPr>
            <w:proofErr w:type="spellStart"/>
            <w:r>
              <w:rPr>
                <w:rFonts w:ascii="Helvetica Neue"/>
                <w:b/>
                <w:color w:val="151616"/>
                <w:sz w:val="18"/>
              </w:rPr>
              <w:t>Sprechstunden</w:t>
            </w:r>
            <w:proofErr w:type="spellEnd"/>
          </w:p>
        </w:tc>
        <w:tc>
          <w:tcPr>
            <w:tcW w:w="6524" w:type="dxa"/>
            <w:tcBorders>
              <w:top w:val="single" w:sz="4" w:space="0" w:color="151616"/>
              <w:left w:val="single" w:sz="4" w:space="0" w:color="151616"/>
              <w:bottom w:val="single" w:sz="4" w:space="0" w:color="151616"/>
              <w:right w:val="single" w:sz="6" w:space="0" w:color="151616"/>
            </w:tcBorders>
            <w:shd w:val="clear" w:color="auto" w:fill="FFFFFF"/>
          </w:tcPr>
          <w:p w14:paraId="3BC8141D" w14:textId="77777777" w:rsidR="004E6765" w:rsidRDefault="004E6765" w:rsidP="004E6765">
            <w:pPr>
              <w:pStyle w:val="TableParagraph"/>
              <w:spacing w:before="67" w:line="249" w:lineRule="auto"/>
              <w:ind w:left="57" w:right="115"/>
              <w:rPr>
                <w:sz w:val="18"/>
              </w:rPr>
            </w:pPr>
            <w:r w:rsidRPr="00923082">
              <w:rPr>
                <w:color w:val="151616"/>
                <w:sz w:val="18"/>
                <w:lang w:val="de-DE"/>
              </w:rPr>
              <w:t xml:space="preserve">Ich biete auch in diesem Schuljahr wieder eine feste Elternsprechstunde an. Sie ist mittwochs in der 5. Stunde. Privat bin ich telefonisch unter der Nummer 01 23 45 – 67 89 10 erreichbar (am besten zwischen 18 und 19 Uhr). Sollte ich nicht da sein, hinterlassen Sie einfach eine Nachricht. </w:t>
            </w:r>
            <w:r>
              <w:rPr>
                <w:color w:val="151616"/>
                <w:sz w:val="18"/>
              </w:rPr>
              <w:t xml:space="preserve">Ich </w:t>
            </w:r>
            <w:proofErr w:type="spellStart"/>
            <w:r>
              <w:rPr>
                <w:color w:val="151616"/>
                <w:sz w:val="18"/>
              </w:rPr>
              <w:t>rufe</w:t>
            </w:r>
            <w:proofErr w:type="spellEnd"/>
            <w:r>
              <w:rPr>
                <w:color w:val="151616"/>
                <w:sz w:val="18"/>
              </w:rPr>
              <w:t xml:space="preserve"> </w:t>
            </w:r>
            <w:proofErr w:type="spellStart"/>
            <w:r>
              <w:rPr>
                <w:color w:val="151616"/>
                <w:sz w:val="18"/>
              </w:rPr>
              <w:t>dann</w:t>
            </w:r>
            <w:proofErr w:type="spellEnd"/>
            <w:r>
              <w:rPr>
                <w:color w:val="151616"/>
                <w:sz w:val="18"/>
              </w:rPr>
              <w:t xml:space="preserve">, </w:t>
            </w:r>
            <w:proofErr w:type="spellStart"/>
            <w:r>
              <w:rPr>
                <w:color w:val="151616"/>
                <w:sz w:val="18"/>
              </w:rPr>
              <w:t>sofern</w:t>
            </w:r>
            <w:proofErr w:type="spellEnd"/>
            <w:r>
              <w:rPr>
                <w:color w:val="151616"/>
                <w:sz w:val="18"/>
              </w:rPr>
              <w:t xml:space="preserve"> </w:t>
            </w:r>
            <w:proofErr w:type="spellStart"/>
            <w:r>
              <w:rPr>
                <w:color w:val="151616"/>
                <w:sz w:val="18"/>
              </w:rPr>
              <w:t>nötig</w:t>
            </w:r>
            <w:proofErr w:type="spellEnd"/>
            <w:r>
              <w:rPr>
                <w:color w:val="151616"/>
                <w:sz w:val="18"/>
              </w:rPr>
              <w:t xml:space="preserve">, </w:t>
            </w:r>
            <w:proofErr w:type="spellStart"/>
            <w:r>
              <w:rPr>
                <w:color w:val="151616"/>
                <w:sz w:val="18"/>
              </w:rPr>
              <w:t>baldmöglichst</w:t>
            </w:r>
            <w:proofErr w:type="spellEnd"/>
            <w:r>
              <w:rPr>
                <w:color w:val="151616"/>
                <w:sz w:val="18"/>
              </w:rPr>
              <w:t xml:space="preserve"> </w:t>
            </w:r>
            <w:proofErr w:type="spellStart"/>
            <w:r>
              <w:rPr>
                <w:color w:val="151616"/>
                <w:sz w:val="18"/>
              </w:rPr>
              <w:t>zurück</w:t>
            </w:r>
            <w:proofErr w:type="spellEnd"/>
            <w:r>
              <w:rPr>
                <w:color w:val="151616"/>
                <w:sz w:val="18"/>
              </w:rPr>
              <w:t>.</w:t>
            </w:r>
          </w:p>
        </w:tc>
        <w:tc>
          <w:tcPr>
            <w:tcW w:w="572" w:type="dxa"/>
            <w:vMerge/>
            <w:tcBorders>
              <w:top w:val="nil"/>
              <w:left w:val="single" w:sz="6" w:space="0" w:color="151616"/>
              <w:bottom w:val="nil"/>
            </w:tcBorders>
            <w:shd w:val="clear" w:color="auto" w:fill="FFFFFF"/>
          </w:tcPr>
          <w:p w14:paraId="05B86FC9" w14:textId="77777777" w:rsidR="004E6765" w:rsidRDefault="004E6765" w:rsidP="004E6765">
            <w:pPr>
              <w:rPr>
                <w:sz w:val="2"/>
                <w:szCs w:val="2"/>
              </w:rPr>
            </w:pPr>
          </w:p>
        </w:tc>
      </w:tr>
      <w:tr w:rsidR="004E6765" w14:paraId="15AB88CC" w14:textId="77777777" w:rsidTr="004E6765">
        <w:tc>
          <w:tcPr>
            <w:tcW w:w="572" w:type="dxa"/>
            <w:vMerge/>
            <w:tcBorders>
              <w:top w:val="nil"/>
              <w:bottom w:val="nil"/>
              <w:right w:val="single" w:sz="6" w:space="0" w:color="151616"/>
            </w:tcBorders>
            <w:shd w:val="clear" w:color="auto" w:fill="FFFFFF"/>
          </w:tcPr>
          <w:p w14:paraId="4C79F7DF" w14:textId="77777777" w:rsidR="004E6765" w:rsidRDefault="004E6765" w:rsidP="004E6765">
            <w:pPr>
              <w:rPr>
                <w:sz w:val="2"/>
                <w:szCs w:val="2"/>
              </w:rPr>
            </w:pPr>
          </w:p>
        </w:tc>
        <w:tc>
          <w:tcPr>
            <w:tcW w:w="2011" w:type="dxa"/>
            <w:gridSpan w:val="2"/>
            <w:tcBorders>
              <w:top w:val="single" w:sz="4" w:space="0" w:color="151616"/>
              <w:left w:val="single" w:sz="6" w:space="0" w:color="151616"/>
              <w:bottom w:val="single" w:sz="6" w:space="0" w:color="151616"/>
              <w:right w:val="single" w:sz="4" w:space="0" w:color="151616"/>
            </w:tcBorders>
            <w:shd w:val="clear" w:color="auto" w:fill="FFFFFF"/>
          </w:tcPr>
          <w:p w14:paraId="7E26F9A1" w14:textId="77777777" w:rsidR="004E6765" w:rsidRDefault="004E6765" w:rsidP="004E6765">
            <w:pPr>
              <w:pStyle w:val="TableParagraph"/>
              <w:rPr>
                <w:rFonts w:ascii="Times New Roman"/>
                <w:sz w:val="18"/>
              </w:rPr>
            </w:pPr>
          </w:p>
        </w:tc>
        <w:tc>
          <w:tcPr>
            <w:tcW w:w="6524" w:type="dxa"/>
            <w:tcBorders>
              <w:top w:val="single" w:sz="4" w:space="0" w:color="151616"/>
              <w:left w:val="single" w:sz="4" w:space="0" w:color="151616"/>
              <w:bottom w:val="single" w:sz="6" w:space="0" w:color="151616"/>
              <w:right w:val="single" w:sz="6" w:space="0" w:color="151616"/>
            </w:tcBorders>
            <w:shd w:val="clear" w:color="auto" w:fill="FFFFFF"/>
          </w:tcPr>
          <w:p w14:paraId="38438A9A" w14:textId="77777777" w:rsidR="004E6765" w:rsidRDefault="004E6765" w:rsidP="004E6765">
            <w:pPr>
              <w:pStyle w:val="TableParagraph"/>
              <w:spacing w:before="67"/>
              <w:ind w:left="57"/>
              <w:rPr>
                <w:sz w:val="18"/>
              </w:rPr>
            </w:pPr>
            <w:proofErr w:type="spellStart"/>
            <w:r>
              <w:rPr>
                <w:color w:val="151616"/>
                <w:sz w:val="18"/>
              </w:rPr>
              <w:t>Mit</w:t>
            </w:r>
            <w:proofErr w:type="spellEnd"/>
            <w:r>
              <w:rPr>
                <w:color w:val="151616"/>
                <w:sz w:val="18"/>
              </w:rPr>
              <w:t xml:space="preserve"> </w:t>
            </w:r>
            <w:proofErr w:type="spellStart"/>
            <w:r>
              <w:rPr>
                <w:color w:val="151616"/>
                <w:sz w:val="18"/>
              </w:rPr>
              <w:t>freundlichen</w:t>
            </w:r>
            <w:proofErr w:type="spellEnd"/>
            <w:r>
              <w:rPr>
                <w:color w:val="151616"/>
                <w:sz w:val="18"/>
              </w:rPr>
              <w:t xml:space="preserve"> </w:t>
            </w:r>
            <w:proofErr w:type="spellStart"/>
            <w:r>
              <w:rPr>
                <w:color w:val="151616"/>
                <w:sz w:val="18"/>
              </w:rPr>
              <w:t>Grüßen</w:t>
            </w:r>
            <w:proofErr w:type="spellEnd"/>
          </w:p>
          <w:p w14:paraId="12290C31" w14:textId="77777777" w:rsidR="004E6765" w:rsidRDefault="004E6765" w:rsidP="004E6765">
            <w:pPr>
              <w:pStyle w:val="TableParagraph"/>
              <w:spacing w:before="5"/>
              <w:rPr>
                <w:rFonts w:ascii="Helvetica Neue"/>
                <w:b/>
                <w:sz w:val="18"/>
              </w:rPr>
            </w:pPr>
          </w:p>
          <w:p w14:paraId="4BC569E6" w14:textId="77777777" w:rsidR="004E6765" w:rsidRDefault="004E6765" w:rsidP="004E6765">
            <w:pPr>
              <w:pStyle w:val="TableParagraph"/>
              <w:spacing w:before="1"/>
              <w:ind w:left="57"/>
              <w:rPr>
                <w:sz w:val="18"/>
              </w:rPr>
            </w:pPr>
            <w:r>
              <w:rPr>
                <w:color w:val="151616"/>
                <w:sz w:val="18"/>
              </w:rPr>
              <w:t>Name</w:t>
            </w:r>
          </w:p>
        </w:tc>
        <w:tc>
          <w:tcPr>
            <w:tcW w:w="572" w:type="dxa"/>
            <w:vMerge/>
            <w:tcBorders>
              <w:top w:val="nil"/>
              <w:left w:val="single" w:sz="6" w:space="0" w:color="151616"/>
              <w:bottom w:val="nil"/>
            </w:tcBorders>
            <w:shd w:val="clear" w:color="auto" w:fill="FFFFFF"/>
          </w:tcPr>
          <w:p w14:paraId="6F7C7BF0" w14:textId="77777777" w:rsidR="004E6765" w:rsidRDefault="004E6765" w:rsidP="004E6765">
            <w:pPr>
              <w:rPr>
                <w:sz w:val="2"/>
                <w:szCs w:val="2"/>
              </w:rPr>
            </w:pPr>
          </w:p>
        </w:tc>
      </w:tr>
      <w:tr w:rsidR="004E6765" w14:paraId="0568A295" w14:textId="77777777" w:rsidTr="004E6765">
        <w:tc>
          <w:tcPr>
            <w:tcW w:w="9679" w:type="dxa"/>
            <w:gridSpan w:val="5"/>
            <w:tcBorders>
              <w:top w:val="nil"/>
            </w:tcBorders>
            <w:shd w:val="clear" w:color="auto" w:fill="FFFFFF"/>
          </w:tcPr>
          <w:p w14:paraId="70ABAF15" w14:textId="77777777" w:rsidR="004E6765" w:rsidRDefault="004E6765" w:rsidP="004E6765">
            <w:pPr>
              <w:pStyle w:val="TableParagraph"/>
              <w:rPr>
                <w:rFonts w:ascii="Times New Roman"/>
                <w:sz w:val="6"/>
              </w:rPr>
            </w:pPr>
          </w:p>
        </w:tc>
      </w:tr>
    </w:tbl>
    <w:p w14:paraId="503B68F4" w14:textId="64954540" w:rsidR="00923771" w:rsidRPr="00923771" w:rsidRDefault="00AF6257" w:rsidP="00923771">
      <w:bookmarkStart w:id="20" w:name="_Hlk18338101"/>
      <w:r>
        <w:t xml:space="preserve"> </w:t>
      </w:r>
    </w:p>
    <w:bookmarkEnd w:id="20"/>
    <w:p w14:paraId="0B1985C1" w14:textId="3779D2C5" w:rsidR="00AF6257" w:rsidRPr="00A864D1" w:rsidRDefault="00DE5C7B" w:rsidP="00AF6257">
      <w:pPr>
        <w:pStyle w:val="berschrift1"/>
        <w:rPr>
          <w:rFonts w:asciiTheme="minorHAnsi" w:eastAsia="Times New Roman" w:hAnsiTheme="minorHAnsi"/>
          <w:b/>
          <w:bCs/>
          <w:color w:val="FF0000"/>
          <w:lang w:eastAsia="de-DE"/>
        </w:rPr>
      </w:pPr>
      <w:r w:rsidRPr="00AF6257">
        <w:rPr>
          <w:rFonts w:ascii="Gisha" w:hAnsi="Gisha" w:cs="Gisha"/>
        </w:rPr>
        <w:lastRenderedPageBreak/>
        <w:t xml:space="preserve"> </w:t>
      </w:r>
      <w:bookmarkStart w:id="21" w:name="_Toc70782041"/>
      <w:r w:rsidR="00AF6257" w:rsidRPr="00A864D1">
        <w:rPr>
          <w:rFonts w:eastAsia="Times New Roman"/>
          <w:b/>
          <w:bCs/>
          <w:color w:val="FF0000"/>
          <w:lang w:eastAsia="de-DE"/>
        </w:rPr>
        <w:t>Zum Nachlesen und Nachgucken</w:t>
      </w:r>
      <w:bookmarkEnd w:id="21"/>
    </w:p>
    <w:p w14:paraId="6D2CE3A0" w14:textId="77777777" w:rsidR="00AF6257" w:rsidRPr="003C76CC" w:rsidRDefault="00AF6257" w:rsidP="00AF6257">
      <w:pPr>
        <w:spacing w:after="0" w:line="240" w:lineRule="auto"/>
        <w:rPr>
          <w:rFonts w:eastAsia="Times New Roman" w:cstheme="minorHAnsi"/>
          <w:sz w:val="24"/>
          <w:szCs w:val="24"/>
          <w:lang w:eastAsia="de-DE"/>
        </w:rPr>
      </w:pPr>
    </w:p>
    <w:p w14:paraId="6E2558E6" w14:textId="77777777" w:rsidR="00AF6257" w:rsidRPr="003C76CC" w:rsidRDefault="00AF6257" w:rsidP="00AF6257">
      <w:pPr>
        <w:spacing w:after="0" w:line="240" w:lineRule="auto"/>
        <w:rPr>
          <w:rFonts w:eastAsia="Times New Roman" w:cstheme="minorHAnsi"/>
          <w:sz w:val="24"/>
          <w:szCs w:val="24"/>
          <w:lang w:eastAsia="de-DE"/>
        </w:rPr>
      </w:pPr>
    </w:p>
    <w:p w14:paraId="29D05F6D" w14:textId="77777777" w:rsidR="00AF6257" w:rsidRPr="00352768" w:rsidRDefault="00AF6257" w:rsidP="00AF6257">
      <w:pPr>
        <w:spacing w:after="0" w:line="240" w:lineRule="auto"/>
        <w:rPr>
          <w:rFonts w:eastAsia="Times New Roman" w:cstheme="minorHAnsi"/>
          <w:b/>
          <w:bCs/>
          <w:sz w:val="24"/>
          <w:szCs w:val="24"/>
          <w:lang w:eastAsia="de-DE"/>
        </w:rPr>
      </w:pPr>
      <w:r w:rsidRPr="00352768">
        <w:rPr>
          <w:rFonts w:eastAsia="Times New Roman" w:cstheme="minorHAnsi"/>
          <w:b/>
          <w:bCs/>
          <w:sz w:val="24"/>
          <w:szCs w:val="24"/>
          <w:lang w:eastAsia="de-DE"/>
        </w:rPr>
        <w:t>Bücher</w:t>
      </w:r>
    </w:p>
    <w:p w14:paraId="39E9936B" w14:textId="77777777" w:rsidR="00AF6257" w:rsidRDefault="00AF6257" w:rsidP="00AF6257">
      <w:pPr>
        <w:spacing w:after="0" w:line="240" w:lineRule="auto"/>
        <w:rPr>
          <w:rFonts w:eastAsia="Times New Roman" w:cstheme="minorHAnsi"/>
          <w:sz w:val="24"/>
          <w:szCs w:val="24"/>
          <w:lang w:eastAsia="de-DE"/>
        </w:rPr>
      </w:pPr>
    </w:p>
    <w:p w14:paraId="7E457D72" w14:textId="43BDFF7E" w:rsidR="00AF6257" w:rsidRPr="008B29C7" w:rsidRDefault="00D250DF" w:rsidP="00AF6257">
      <w:pPr>
        <w:spacing w:after="0" w:line="240" w:lineRule="auto"/>
        <w:rPr>
          <w:rFonts w:eastAsia="Times New Roman" w:cstheme="minorHAnsi"/>
          <w:sz w:val="24"/>
          <w:szCs w:val="24"/>
          <w:lang w:eastAsia="de-DE"/>
        </w:rPr>
      </w:pPr>
      <w:r w:rsidRPr="008B29C7">
        <w:rPr>
          <w:rFonts w:eastAsia="Times New Roman" w:cstheme="minorHAnsi"/>
          <w:sz w:val="24"/>
          <w:szCs w:val="24"/>
          <w:lang w:eastAsia="de-DE"/>
        </w:rPr>
        <w:t xml:space="preserve">Hoppe, Günther (2021): Handbuch Quereinsteiger. Das komplette </w:t>
      </w:r>
      <w:proofErr w:type="spellStart"/>
      <w:r w:rsidRPr="008B29C7">
        <w:rPr>
          <w:rFonts w:eastAsia="Times New Roman" w:cstheme="minorHAnsi"/>
          <w:sz w:val="24"/>
          <w:szCs w:val="24"/>
          <w:lang w:eastAsia="de-DE"/>
        </w:rPr>
        <w:t>Know-How</w:t>
      </w:r>
      <w:proofErr w:type="spellEnd"/>
      <w:r w:rsidRPr="008B29C7">
        <w:rPr>
          <w:rFonts w:eastAsia="Times New Roman" w:cstheme="minorHAnsi"/>
          <w:sz w:val="24"/>
          <w:szCs w:val="24"/>
          <w:lang w:eastAsia="de-DE"/>
        </w:rPr>
        <w:t xml:space="preserve"> für den erfolgreichen Start in den Lehrerberuf. Frankfurt/M: Debus Pädagogik</w:t>
      </w:r>
    </w:p>
    <w:p w14:paraId="6AFF6474" w14:textId="62BDB49E" w:rsidR="00D250DF" w:rsidRPr="008B29C7" w:rsidRDefault="00D250DF" w:rsidP="00AF6257">
      <w:pPr>
        <w:spacing w:after="0" w:line="240" w:lineRule="auto"/>
        <w:rPr>
          <w:rFonts w:eastAsia="Times New Roman" w:cstheme="minorHAnsi"/>
          <w:sz w:val="24"/>
          <w:szCs w:val="24"/>
          <w:lang w:eastAsia="de-DE"/>
        </w:rPr>
      </w:pPr>
    </w:p>
    <w:p w14:paraId="6F98F91F" w14:textId="63D6EE65" w:rsidR="00070ED8" w:rsidRPr="008B29C7" w:rsidRDefault="00D250DF" w:rsidP="00E66689">
      <w:pPr>
        <w:spacing w:after="0" w:line="240" w:lineRule="auto"/>
        <w:jc w:val="both"/>
        <w:rPr>
          <w:rFonts w:eastAsia="Times New Roman" w:cstheme="minorHAnsi"/>
          <w:sz w:val="24"/>
          <w:szCs w:val="24"/>
          <w:lang w:eastAsia="de-DE"/>
        </w:rPr>
      </w:pPr>
      <w:proofErr w:type="spellStart"/>
      <w:r w:rsidRPr="008B29C7">
        <w:rPr>
          <w:rFonts w:eastAsia="Times New Roman" w:cstheme="minorHAnsi"/>
          <w:sz w:val="24"/>
          <w:szCs w:val="24"/>
          <w:lang w:eastAsia="de-DE"/>
        </w:rPr>
        <w:t>Böhmann</w:t>
      </w:r>
      <w:proofErr w:type="spellEnd"/>
      <w:r w:rsidRPr="008B29C7">
        <w:rPr>
          <w:rFonts w:eastAsia="Times New Roman" w:cstheme="minorHAnsi"/>
          <w:sz w:val="24"/>
          <w:szCs w:val="24"/>
          <w:lang w:eastAsia="de-DE"/>
        </w:rPr>
        <w:t xml:space="preserve">, Marc (2020): Das Quer-Einsteiger-Buch. Weinheim und </w:t>
      </w:r>
      <w:proofErr w:type="spellStart"/>
      <w:r w:rsidRPr="008B29C7">
        <w:rPr>
          <w:rFonts w:eastAsia="Times New Roman" w:cstheme="minorHAnsi"/>
          <w:sz w:val="24"/>
          <w:szCs w:val="24"/>
          <w:lang w:eastAsia="de-DE"/>
        </w:rPr>
        <w:t>Basel:Beltz</w:t>
      </w:r>
      <w:proofErr w:type="spellEnd"/>
    </w:p>
    <w:p w14:paraId="0EF1E73F" w14:textId="71411893" w:rsidR="0095264F" w:rsidRPr="008B29C7" w:rsidRDefault="0095264F" w:rsidP="00E66689">
      <w:pPr>
        <w:spacing w:after="0" w:line="240" w:lineRule="auto"/>
        <w:jc w:val="both"/>
        <w:rPr>
          <w:rFonts w:eastAsia="Times New Roman" w:cstheme="minorHAnsi"/>
          <w:sz w:val="24"/>
          <w:szCs w:val="24"/>
          <w:lang w:eastAsia="de-DE"/>
        </w:rPr>
      </w:pPr>
    </w:p>
    <w:p w14:paraId="6958C48C" w14:textId="658F4488" w:rsidR="0095264F" w:rsidRPr="008B29C7" w:rsidRDefault="00A53E7B" w:rsidP="00E66689">
      <w:pPr>
        <w:spacing w:after="0" w:line="240" w:lineRule="auto"/>
        <w:jc w:val="both"/>
        <w:rPr>
          <w:rFonts w:eastAsia="Times New Roman" w:cstheme="minorHAnsi"/>
          <w:sz w:val="24"/>
          <w:szCs w:val="24"/>
          <w:lang w:eastAsia="de-DE"/>
        </w:rPr>
      </w:pPr>
      <w:r w:rsidRPr="008B29C7">
        <w:rPr>
          <w:rFonts w:eastAsia="Times New Roman" w:cstheme="minorHAnsi"/>
          <w:sz w:val="24"/>
          <w:szCs w:val="24"/>
          <w:lang w:eastAsia="de-DE"/>
        </w:rPr>
        <w:t>Roggenkamp, A., Rother, T., Schneider, J.: Schwierige Elterngespräche meistern. E-Book, Auer Verlag</w:t>
      </w:r>
    </w:p>
    <w:p w14:paraId="44451516" w14:textId="2946B440" w:rsidR="008B29C7" w:rsidRPr="008B29C7" w:rsidRDefault="008B29C7" w:rsidP="00E66689">
      <w:pPr>
        <w:spacing w:after="0" w:line="240" w:lineRule="auto"/>
        <w:jc w:val="both"/>
        <w:rPr>
          <w:rFonts w:eastAsia="Times New Roman" w:cstheme="minorHAnsi"/>
          <w:sz w:val="24"/>
          <w:szCs w:val="24"/>
          <w:lang w:eastAsia="de-DE"/>
        </w:rPr>
      </w:pPr>
    </w:p>
    <w:p w14:paraId="187DCB20" w14:textId="1FD70BF3" w:rsidR="008B29C7" w:rsidRPr="008B29C7" w:rsidRDefault="008B29C7" w:rsidP="00C16BA2">
      <w:pPr>
        <w:spacing w:after="0" w:line="240" w:lineRule="auto"/>
        <w:rPr>
          <w:rFonts w:eastAsia="Times New Roman" w:cstheme="minorHAnsi"/>
          <w:sz w:val="24"/>
          <w:szCs w:val="24"/>
          <w:lang w:eastAsia="de-DE"/>
        </w:rPr>
      </w:pPr>
      <w:r w:rsidRPr="008B29C7">
        <w:rPr>
          <w:rFonts w:eastAsia="Calibri" w:cstheme="minorHAnsi"/>
          <w:color w:val="000000" w:themeColor="text1"/>
          <w:kern w:val="24"/>
          <w:sz w:val="24"/>
          <w:szCs w:val="24"/>
        </w:rPr>
        <w:t xml:space="preserve">Watzlawick, P./ </w:t>
      </w:r>
      <w:proofErr w:type="spellStart"/>
      <w:r w:rsidRPr="008B29C7">
        <w:rPr>
          <w:rFonts w:eastAsia="Calibri" w:cstheme="minorHAnsi"/>
          <w:color w:val="000000" w:themeColor="text1"/>
          <w:kern w:val="24"/>
          <w:sz w:val="24"/>
          <w:szCs w:val="24"/>
        </w:rPr>
        <w:t>Beavin,J.H</w:t>
      </w:r>
      <w:proofErr w:type="spellEnd"/>
      <w:r w:rsidRPr="008B29C7">
        <w:rPr>
          <w:rFonts w:eastAsia="Calibri" w:cstheme="minorHAnsi"/>
          <w:color w:val="000000" w:themeColor="text1"/>
          <w:kern w:val="24"/>
          <w:sz w:val="24"/>
          <w:szCs w:val="24"/>
        </w:rPr>
        <w:t xml:space="preserve">./ </w:t>
      </w:r>
      <w:proofErr w:type="spellStart"/>
      <w:r w:rsidRPr="008B29C7">
        <w:rPr>
          <w:rFonts w:eastAsia="Calibri" w:cstheme="minorHAnsi"/>
          <w:color w:val="000000" w:themeColor="text1"/>
          <w:kern w:val="24"/>
          <w:sz w:val="24"/>
          <w:szCs w:val="24"/>
        </w:rPr>
        <w:t>Jackson,D.D</w:t>
      </w:r>
      <w:proofErr w:type="spellEnd"/>
      <w:r w:rsidRPr="008B29C7">
        <w:rPr>
          <w:rFonts w:eastAsia="Calibri" w:cstheme="minorHAnsi"/>
          <w:color w:val="000000" w:themeColor="text1"/>
          <w:kern w:val="24"/>
          <w:sz w:val="24"/>
          <w:szCs w:val="24"/>
        </w:rPr>
        <w:t>. (2007): Menschliche Kommunikation:</w:t>
      </w:r>
      <w:r w:rsidRPr="008B29C7">
        <w:rPr>
          <w:rFonts w:eastAsia="Calibri" w:cstheme="minorHAnsi"/>
          <w:color w:val="000000" w:themeColor="text1"/>
          <w:kern w:val="24"/>
          <w:sz w:val="24"/>
          <w:szCs w:val="24"/>
        </w:rPr>
        <w:br/>
        <w:t xml:space="preserve"> Formen, Störungen, Paradoxien, Bern</w:t>
      </w:r>
    </w:p>
    <w:p w14:paraId="5D8031C0" w14:textId="21B88CAE" w:rsidR="0095264F" w:rsidRPr="008B29C7" w:rsidRDefault="0095264F" w:rsidP="00E66689">
      <w:pPr>
        <w:spacing w:after="0" w:line="240" w:lineRule="auto"/>
        <w:jc w:val="both"/>
        <w:rPr>
          <w:rFonts w:eastAsia="Times New Roman" w:cstheme="minorHAnsi"/>
          <w:sz w:val="24"/>
          <w:szCs w:val="24"/>
          <w:lang w:eastAsia="de-DE"/>
        </w:rPr>
      </w:pPr>
    </w:p>
    <w:p w14:paraId="07A937BC" w14:textId="77777777" w:rsidR="00A53E7B" w:rsidRPr="00A53E7B" w:rsidRDefault="00000000" w:rsidP="00A53E7B">
      <w:pPr>
        <w:spacing w:line="256" w:lineRule="auto"/>
        <w:rPr>
          <w:rFonts w:eastAsia="Times New Roman" w:cstheme="minorHAnsi"/>
          <w:sz w:val="24"/>
          <w:szCs w:val="24"/>
          <w:lang w:eastAsia="de-DE"/>
        </w:rPr>
      </w:pPr>
      <w:hyperlink r:id="rId14" w:history="1">
        <w:r w:rsidR="00A53E7B" w:rsidRPr="00A53E7B">
          <w:rPr>
            <w:rFonts w:eastAsia="Calibri" w:cstheme="minorHAnsi"/>
            <w:color w:val="0000FF"/>
            <w:kern w:val="24"/>
            <w:sz w:val="24"/>
            <w:szCs w:val="24"/>
            <w:u w:val="single"/>
            <w:lang w:eastAsia="de-DE"/>
          </w:rPr>
          <w:t>https://www.schulz-von-thun.de/die-modelle/das-kommunikationsquadrat</w:t>
        </w:r>
      </w:hyperlink>
    </w:p>
    <w:p w14:paraId="01CBD442" w14:textId="7AD779E6" w:rsidR="00A53E7B" w:rsidRPr="008B29C7" w:rsidRDefault="00A53E7B" w:rsidP="00A53E7B">
      <w:pPr>
        <w:spacing w:line="256" w:lineRule="auto"/>
        <w:rPr>
          <w:rFonts w:eastAsia="Calibri" w:cstheme="minorHAnsi"/>
          <w:color w:val="000000" w:themeColor="text1"/>
          <w:kern w:val="24"/>
          <w:sz w:val="24"/>
          <w:szCs w:val="24"/>
          <w:lang w:eastAsia="de-DE"/>
        </w:rPr>
      </w:pPr>
      <w:r w:rsidRPr="00A53E7B">
        <w:rPr>
          <w:rFonts w:eastAsia="Calibri" w:cstheme="minorHAnsi"/>
          <w:color w:val="000000" w:themeColor="text1"/>
          <w:kern w:val="24"/>
          <w:sz w:val="24"/>
          <w:szCs w:val="24"/>
          <w:lang w:eastAsia="de-DE"/>
        </w:rPr>
        <w:t>abgerufen am 26.11.2017</w:t>
      </w:r>
    </w:p>
    <w:p w14:paraId="12646376" w14:textId="77777777" w:rsidR="008B29C7" w:rsidRPr="008B29C7" w:rsidRDefault="008B29C7" w:rsidP="008B29C7">
      <w:pPr>
        <w:spacing w:line="256" w:lineRule="auto"/>
        <w:rPr>
          <w:rFonts w:eastAsia="Times New Roman" w:cstheme="minorHAnsi"/>
          <w:sz w:val="24"/>
          <w:szCs w:val="24"/>
          <w:lang w:eastAsia="de-DE"/>
        </w:rPr>
      </w:pPr>
      <w:r w:rsidRPr="008B29C7">
        <w:rPr>
          <w:rFonts w:eastAsia="Times New Roman" w:cstheme="minorHAnsi"/>
          <w:color w:val="333333"/>
          <w:kern w:val="24"/>
          <w:sz w:val="24"/>
          <w:szCs w:val="24"/>
          <w:lang w:eastAsia="de-DE"/>
        </w:rPr>
        <w:t>Erklärvideo unter: https://www.studienkreis.de/deutsch/vier-ohren-vier-seiten-modell/</w:t>
      </w:r>
    </w:p>
    <w:p w14:paraId="5BAE23F7" w14:textId="0374072C" w:rsidR="008B29C7" w:rsidRPr="008B29C7" w:rsidRDefault="008B29C7" w:rsidP="008B29C7">
      <w:pPr>
        <w:spacing w:line="256" w:lineRule="auto"/>
        <w:rPr>
          <w:rFonts w:eastAsia="Times New Roman" w:cstheme="minorHAnsi"/>
          <w:sz w:val="24"/>
          <w:szCs w:val="24"/>
          <w:lang w:eastAsia="de-DE"/>
        </w:rPr>
      </w:pPr>
      <w:proofErr w:type="gramStart"/>
      <w:r w:rsidRPr="008B29C7">
        <w:rPr>
          <w:rFonts w:eastAsia="Times New Roman" w:cstheme="minorHAnsi"/>
          <w:color w:val="000000" w:themeColor="text1"/>
          <w:kern w:val="24"/>
          <w:sz w:val="24"/>
          <w:szCs w:val="24"/>
          <w:lang w:eastAsia="de-DE"/>
        </w:rPr>
        <w:t>GFK Grundsätze</w:t>
      </w:r>
      <w:proofErr w:type="gramEnd"/>
      <w:r w:rsidRPr="008B29C7">
        <w:rPr>
          <w:rFonts w:eastAsia="Times New Roman" w:cstheme="minorHAnsi"/>
          <w:color w:val="000000" w:themeColor="text1"/>
          <w:kern w:val="24"/>
          <w:sz w:val="24"/>
          <w:szCs w:val="24"/>
          <w:lang w:eastAsia="de-DE"/>
        </w:rPr>
        <w:t xml:space="preserve"> | Gewaltfreie Kommunikation nach Marshall Rosenberg </w:t>
      </w:r>
      <w:r w:rsidR="00F35673">
        <w:rPr>
          <w:rFonts w:eastAsia="Times New Roman" w:cstheme="minorHAnsi"/>
          <w:color w:val="000000" w:themeColor="text1"/>
          <w:kern w:val="24"/>
          <w:sz w:val="24"/>
          <w:szCs w:val="24"/>
          <w:lang w:eastAsia="de-DE"/>
        </w:rPr>
        <w:br/>
      </w:r>
      <w:r w:rsidRPr="008B29C7">
        <w:rPr>
          <w:rFonts w:eastAsia="Times New Roman" w:cstheme="minorHAnsi"/>
          <w:color w:val="000000" w:themeColor="text1"/>
          <w:kern w:val="24"/>
          <w:sz w:val="24"/>
          <w:szCs w:val="24"/>
          <w:lang w:eastAsia="de-DE"/>
        </w:rPr>
        <w:t>Erklärvideo: https://youtu.be/LiID5ZA067o</w:t>
      </w:r>
    </w:p>
    <w:p w14:paraId="4570731B" w14:textId="742CCD79" w:rsidR="008B29C7" w:rsidRDefault="008B29C7" w:rsidP="00A53E7B">
      <w:pPr>
        <w:spacing w:line="256" w:lineRule="auto"/>
        <w:rPr>
          <w:rFonts w:eastAsiaTheme="minorEastAsia" w:cstheme="minorHAnsi"/>
          <w:color w:val="000000" w:themeColor="text1"/>
          <w:kern w:val="24"/>
          <w:sz w:val="24"/>
          <w:szCs w:val="24"/>
        </w:rPr>
      </w:pPr>
      <w:r w:rsidRPr="008B29C7">
        <w:rPr>
          <w:rFonts w:eastAsiaTheme="minorEastAsia" w:cstheme="minorHAnsi"/>
          <w:color w:val="000000" w:themeColor="text1"/>
          <w:kern w:val="24"/>
          <w:sz w:val="24"/>
          <w:szCs w:val="24"/>
        </w:rPr>
        <w:t>www.</w:t>
      </w:r>
      <w:hyperlink r:id="rId15" w:history="1">
        <w:r w:rsidRPr="008B29C7">
          <w:rPr>
            <w:rFonts w:eastAsiaTheme="minorEastAsia" w:cstheme="minorHAnsi"/>
            <w:color w:val="000000" w:themeColor="text1"/>
            <w:kern w:val="24"/>
            <w:sz w:val="24"/>
            <w:szCs w:val="24"/>
            <w:u w:val="single"/>
          </w:rPr>
          <w:t>Guterunterricht/Unterrichtsgespraeche</w:t>
        </w:r>
      </w:hyperlink>
    </w:p>
    <w:p w14:paraId="24A28A69" w14:textId="08352C85" w:rsidR="00503CFA" w:rsidRPr="00503CFA" w:rsidRDefault="00503CFA" w:rsidP="00503CFA">
      <w:pPr>
        <w:spacing w:line="256" w:lineRule="auto"/>
        <w:rPr>
          <w:rFonts w:ascii="Times New Roman" w:eastAsia="Times New Roman" w:hAnsi="Times New Roman" w:cs="Times New Roman"/>
          <w:sz w:val="24"/>
          <w:szCs w:val="24"/>
          <w:lang w:eastAsia="de-DE"/>
        </w:rPr>
      </w:pPr>
      <w:r w:rsidRPr="00503CFA">
        <w:rPr>
          <w:rFonts w:ascii="Calibri" w:eastAsia="Times New Roman" w:hAnsi="Calibri" w:cs="Calibri"/>
          <w:color w:val="000000"/>
          <w:kern w:val="24"/>
          <w:sz w:val="24"/>
          <w:szCs w:val="24"/>
          <w:lang w:eastAsia="de-DE"/>
        </w:rPr>
        <w:t xml:space="preserve">Erich E. </w:t>
      </w:r>
      <w:proofErr w:type="spellStart"/>
      <w:r w:rsidRPr="00503CFA">
        <w:rPr>
          <w:rFonts w:ascii="Calibri" w:eastAsia="Times New Roman" w:hAnsi="Calibri" w:cs="Calibri"/>
          <w:color w:val="000000"/>
          <w:kern w:val="24"/>
          <w:sz w:val="24"/>
          <w:szCs w:val="24"/>
          <w:lang w:eastAsia="de-DE"/>
        </w:rPr>
        <w:t>G</w:t>
      </w:r>
      <w:r w:rsidR="007A6BAD">
        <w:rPr>
          <w:rFonts w:ascii="Calibri" w:eastAsia="Times New Roman" w:hAnsi="Calibri" w:cs="Calibri"/>
          <w:color w:val="000000"/>
          <w:kern w:val="24"/>
          <w:sz w:val="24"/>
          <w:szCs w:val="24"/>
          <w:lang w:eastAsia="de-DE"/>
        </w:rPr>
        <w:t>ei</w:t>
      </w:r>
      <w:r w:rsidR="00B557BA">
        <w:rPr>
          <w:rFonts w:ascii="Calibri" w:eastAsia="Times New Roman" w:hAnsi="Calibri" w:cs="Calibri"/>
          <w:color w:val="000000"/>
          <w:kern w:val="24"/>
          <w:sz w:val="24"/>
          <w:szCs w:val="24"/>
          <w:lang w:eastAsia="de-DE"/>
        </w:rPr>
        <w:t>s</w:t>
      </w:r>
      <w:r w:rsidR="007A6BAD">
        <w:rPr>
          <w:rFonts w:ascii="Calibri" w:eastAsia="Times New Roman" w:hAnsi="Calibri" w:cs="Calibri"/>
          <w:color w:val="000000"/>
          <w:kern w:val="24"/>
          <w:sz w:val="24"/>
          <w:szCs w:val="24"/>
          <w:lang w:eastAsia="de-DE"/>
        </w:rPr>
        <w:t>zler</w:t>
      </w:r>
      <w:proofErr w:type="spellEnd"/>
      <w:r w:rsidR="007A6BAD">
        <w:rPr>
          <w:rFonts w:ascii="Calibri" w:eastAsia="Times New Roman" w:hAnsi="Calibri" w:cs="Calibri"/>
          <w:color w:val="000000"/>
          <w:kern w:val="24"/>
          <w:sz w:val="24"/>
          <w:szCs w:val="24"/>
          <w:lang w:eastAsia="de-DE"/>
        </w:rPr>
        <w:t>.</w:t>
      </w:r>
      <w:r w:rsidRPr="00503CFA">
        <w:rPr>
          <w:rFonts w:ascii="Calibri" w:eastAsia="Times New Roman" w:hAnsi="Calibri" w:cs="Calibri"/>
          <w:b/>
          <w:bCs/>
          <w:color w:val="000000"/>
          <w:kern w:val="24"/>
          <w:sz w:val="24"/>
          <w:szCs w:val="24"/>
          <w:lang w:eastAsia="de-DE"/>
        </w:rPr>
        <w:t xml:space="preserve"> </w:t>
      </w:r>
      <w:r w:rsidRPr="00503CFA">
        <w:rPr>
          <w:rFonts w:ascii="Calibri" w:eastAsia="Times New Roman" w:hAnsi="Calibri" w:cs="Calibri"/>
          <w:color w:val="000000"/>
          <w:kern w:val="24"/>
          <w:sz w:val="24"/>
          <w:szCs w:val="24"/>
          <w:lang w:eastAsia="de-DE"/>
        </w:rPr>
        <w:t>Analyse des Unterrichts, Bochum</w:t>
      </w:r>
      <w:r w:rsidR="00A51300">
        <w:rPr>
          <w:rFonts w:ascii="Calibri" w:eastAsia="Times New Roman" w:hAnsi="Calibri" w:cs="Calibri"/>
          <w:color w:val="000000"/>
          <w:kern w:val="24"/>
          <w:sz w:val="24"/>
          <w:szCs w:val="24"/>
          <w:lang w:eastAsia="de-DE"/>
        </w:rPr>
        <w:t>,</w:t>
      </w:r>
      <w:r w:rsidRPr="00503CFA">
        <w:rPr>
          <w:rFonts w:ascii="Calibri" w:eastAsia="Times New Roman" w:hAnsi="Calibri" w:cs="Calibri"/>
          <w:color w:val="000000"/>
          <w:kern w:val="24"/>
          <w:sz w:val="24"/>
          <w:szCs w:val="24"/>
          <w:lang w:eastAsia="de-DE"/>
        </w:rPr>
        <w:t xml:space="preserve"> 1973</w:t>
      </w:r>
    </w:p>
    <w:p w14:paraId="040A2EBA" w14:textId="77777777" w:rsidR="00503CFA" w:rsidRPr="00A53E7B" w:rsidRDefault="00503CFA" w:rsidP="00A53E7B">
      <w:pPr>
        <w:spacing w:line="256" w:lineRule="auto"/>
        <w:rPr>
          <w:rFonts w:eastAsia="Times New Roman" w:cstheme="minorHAnsi"/>
          <w:sz w:val="24"/>
          <w:szCs w:val="24"/>
          <w:lang w:eastAsia="de-DE"/>
        </w:rPr>
      </w:pPr>
    </w:p>
    <w:sectPr w:rsidR="00503CFA" w:rsidRPr="00A53E7B" w:rsidSect="004449F7">
      <w:footerReference w:type="default" r:id="rId16"/>
      <w:pgSz w:w="11906" w:h="16838"/>
      <w:pgMar w:top="1418" w:right="707" w:bottom="567"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FCC8" w14:textId="77777777" w:rsidR="003D68FC" w:rsidRDefault="003D68FC" w:rsidP="00175C5F">
      <w:pPr>
        <w:spacing w:after="0" w:line="240" w:lineRule="auto"/>
      </w:pPr>
      <w:r>
        <w:separator/>
      </w:r>
    </w:p>
  </w:endnote>
  <w:endnote w:type="continuationSeparator" w:id="0">
    <w:p w14:paraId="6FF1273C" w14:textId="77777777" w:rsidR="003D68FC" w:rsidRDefault="003D68FC" w:rsidP="0017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Helvetica Neue">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Gisha">
    <w:altName w:val="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677545"/>
      <w:docPartObj>
        <w:docPartGallery w:val="Page Numbers (Bottom of Page)"/>
        <w:docPartUnique/>
      </w:docPartObj>
    </w:sdtPr>
    <w:sdtContent>
      <w:p w14:paraId="2D6903E6" w14:textId="6C8F8146" w:rsidR="004E6765" w:rsidRDefault="004E6765">
        <w:pPr>
          <w:pStyle w:val="Fuzeile"/>
          <w:jc w:val="right"/>
        </w:pPr>
        <w:r>
          <w:fldChar w:fldCharType="begin"/>
        </w:r>
        <w:r>
          <w:instrText>PAGE   \* MERGEFORMAT</w:instrText>
        </w:r>
        <w:r>
          <w:fldChar w:fldCharType="separate"/>
        </w:r>
        <w:r>
          <w:t>2</w:t>
        </w:r>
        <w:r>
          <w:fldChar w:fldCharType="end"/>
        </w:r>
      </w:p>
    </w:sdtContent>
  </w:sdt>
  <w:p w14:paraId="4630FDAE" w14:textId="1E0580B1" w:rsidR="004E6765" w:rsidRDefault="004E67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CA0F" w14:textId="77777777" w:rsidR="003D68FC" w:rsidRDefault="003D68FC" w:rsidP="00175C5F">
      <w:pPr>
        <w:spacing w:after="0" w:line="240" w:lineRule="auto"/>
      </w:pPr>
      <w:r>
        <w:separator/>
      </w:r>
    </w:p>
  </w:footnote>
  <w:footnote w:type="continuationSeparator" w:id="0">
    <w:p w14:paraId="4D9768FF" w14:textId="77777777" w:rsidR="003D68FC" w:rsidRDefault="003D68FC" w:rsidP="00175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575"/>
    <w:multiLevelType w:val="hybridMultilevel"/>
    <w:tmpl w:val="C842151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3DE032E"/>
    <w:multiLevelType w:val="hybridMultilevel"/>
    <w:tmpl w:val="4BCE70D4"/>
    <w:lvl w:ilvl="0" w:tplc="DB7257EE">
      <w:numFmt w:val="bullet"/>
      <w:lvlText w:val="•"/>
      <w:lvlJc w:val="left"/>
      <w:pPr>
        <w:ind w:left="237" w:hanging="180"/>
      </w:pPr>
      <w:rPr>
        <w:rFonts w:ascii="Helvetica" w:eastAsia="Helvetica" w:hAnsi="Helvetica" w:cs="Helvetica" w:hint="default"/>
        <w:color w:val="151616"/>
        <w:w w:val="142"/>
        <w:sz w:val="18"/>
        <w:szCs w:val="18"/>
      </w:rPr>
    </w:lvl>
    <w:lvl w:ilvl="1" w:tplc="B7BE9BCC">
      <w:numFmt w:val="bullet"/>
      <w:lvlText w:val="•"/>
      <w:lvlJc w:val="left"/>
      <w:pPr>
        <w:ind w:left="863" w:hanging="180"/>
      </w:pPr>
      <w:rPr>
        <w:rFonts w:hint="default"/>
      </w:rPr>
    </w:lvl>
    <w:lvl w:ilvl="2" w:tplc="7452102A">
      <w:numFmt w:val="bullet"/>
      <w:lvlText w:val="•"/>
      <w:lvlJc w:val="left"/>
      <w:pPr>
        <w:ind w:left="1487" w:hanging="180"/>
      </w:pPr>
      <w:rPr>
        <w:rFonts w:hint="default"/>
      </w:rPr>
    </w:lvl>
    <w:lvl w:ilvl="3" w:tplc="9F38B6FC">
      <w:numFmt w:val="bullet"/>
      <w:lvlText w:val="•"/>
      <w:lvlJc w:val="left"/>
      <w:pPr>
        <w:ind w:left="2110" w:hanging="180"/>
      </w:pPr>
      <w:rPr>
        <w:rFonts w:hint="default"/>
      </w:rPr>
    </w:lvl>
    <w:lvl w:ilvl="4" w:tplc="7D9EB11E">
      <w:numFmt w:val="bullet"/>
      <w:lvlText w:val="•"/>
      <w:lvlJc w:val="left"/>
      <w:pPr>
        <w:ind w:left="2734" w:hanging="180"/>
      </w:pPr>
      <w:rPr>
        <w:rFonts w:hint="default"/>
      </w:rPr>
    </w:lvl>
    <w:lvl w:ilvl="5" w:tplc="6E0E68BC">
      <w:numFmt w:val="bullet"/>
      <w:lvlText w:val="•"/>
      <w:lvlJc w:val="left"/>
      <w:pPr>
        <w:ind w:left="3358" w:hanging="180"/>
      </w:pPr>
      <w:rPr>
        <w:rFonts w:hint="default"/>
      </w:rPr>
    </w:lvl>
    <w:lvl w:ilvl="6" w:tplc="7CA2B7B0">
      <w:numFmt w:val="bullet"/>
      <w:lvlText w:val="•"/>
      <w:lvlJc w:val="left"/>
      <w:pPr>
        <w:ind w:left="3981" w:hanging="180"/>
      </w:pPr>
      <w:rPr>
        <w:rFonts w:hint="default"/>
      </w:rPr>
    </w:lvl>
    <w:lvl w:ilvl="7" w:tplc="5C966070">
      <w:numFmt w:val="bullet"/>
      <w:lvlText w:val="•"/>
      <w:lvlJc w:val="left"/>
      <w:pPr>
        <w:ind w:left="4605" w:hanging="180"/>
      </w:pPr>
      <w:rPr>
        <w:rFonts w:hint="default"/>
      </w:rPr>
    </w:lvl>
    <w:lvl w:ilvl="8" w:tplc="1568909E">
      <w:numFmt w:val="bullet"/>
      <w:lvlText w:val="•"/>
      <w:lvlJc w:val="left"/>
      <w:pPr>
        <w:ind w:left="5229" w:hanging="180"/>
      </w:pPr>
      <w:rPr>
        <w:rFonts w:hint="default"/>
      </w:rPr>
    </w:lvl>
  </w:abstractNum>
  <w:abstractNum w:abstractNumId="2" w15:restartNumberingAfterBreak="0">
    <w:nsid w:val="072B268D"/>
    <w:multiLevelType w:val="hybridMultilevel"/>
    <w:tmpl w:val="3D6E021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AD3105"/>
    <w:multiLevelType w:val="hybridMultilevel"/>
    <w:tmpl w:val="B1825862"/>
    <w:lvl w:ilvl="0" w:tplc="0E149648">
      <w:start w:val="1"/>
      <w:numFmt w:val="bullet"/>
      <w:lvlText w:val="-"/>
      <w:lvlJc w:val="left"/>
      <w:pPr>
        <w:tabs>
          <w:tab w:val="num" w:pos="720"/>
        </w:tabs>
        <w:ind w:left="720" w:hanging="360"/>
      </w:pPr>
      <w:rPr>
        <w:rFonts w:ascii="Arial" w:hAnsi="Arial" w:hint="default"/>
      </w:rPr>
    </w:lvl>
    <w:lvl w:ilvl="1" w:tplc="D9820BE4" w:tentative="1">
      <w:start w:val="1"/>
      <w:numFmt w:val="bullet"/>
      <w:lvlText w:val="-"/>
      <w:lvlJc w:val="left"/>
      <w:pPr>
        <w:tabs>
          <w:tab w:val="num" w:pos="1440"/>
        </w:tabs>
        <w:ind w:left="1440" w:hanging="360"/>
      </w:pPr>
      <w:rPr>
        <w:rFonts w:ascii="Arial" w:hAnsi="Arial" w:hint="default"/>
      </w:rPr>
    </w:lvl>
    <w:lvl w:ilvl="2" w:tplc="7B6424E6" w:tentative="1">
      <w:start w:val="1"/>
      <w:numFmt w:val="bullet"/>
      <w:lvlText w:val="-"/>
      <w:lvlJc w:val="left"/>
      <w:pPr>
        <w:tabs>
          <w:tab w:val="num" w:pos="2160"/>
        </w:tabs>
        <w:ind w:left="2160" w:hanging="360"/>
      </w:pPr>
      <w:rPr>
        <w:rFonts w:ascii="Arial" w:hAnsi="Arial" w:hint="default"/>
      </w:rPr>
    </w:lvl>
    <w:lvl w:ilvl="3" w:tplc="D2A6B964" w:tentative="1">
      <w:start w:val="1"/>
      <w:numFmt w:val="bullet"/>
      <w:lvlText w:val="-"/>
      <w:lvlJc w:val="left"/>
      <w:pPr>
        <w:tabs>
          <w:tab w:val="num" w:pos="2880"/>
        </w:tabs>
        <w:ind w:left="2880" w:hanging="360"/>
      </w:pPr>
      <w:rPr>
        <w:rFonts w:ascii="Arial" w:hAnsi="Arial" w:hint="default"/>
      </w:rPr>
    </w:lvl>
    <w:lvl w:ilvl="4" w:tplc="CCC8C720" w:tentative="1">
      <w:start w:val="1"/>
      <w:numFmt w:val="bullet"/>
      <w:lvlText w:val="-"/>
      <w:lvlJc w:val="left"/>
      <w:pPr>
        <w:tabs>
          <w:tab w:val="num" w:pos="3600"/>
        </w:tabs>
        <w:ind w:left="3600" w:hanging="360"/>
      </w:pPr>
      <w:rPr>
        <w:rFonts w:ascii="Arial" w:hAnsi="Arial" w:hint="default"/>
      </w:rPr>
    </w:lvl>
    <w:lvl w:ilvl="5" w:tplc="97BED188" w:tentative="1">
      <w:start w:val="1"/>
      <w:numFmt w:val="bullet"/>
      <w:lvlText w:val="-"/>
      <w:lvlJc w:val="left"/>
      <w:pPr>
        <w:tabs>
          <w:tab w:val="num" w:pos="4320"/>
        </w:tabs>
        <w:ind w:left="4320" w:hanging="360"/>
      </w:pPr>
      <w:rPr>
        <w:rFonts w:ascii="Arial" w:hAnsi="Arial" w:hint="default"/>
      </w:rPr>
    </w:lvl>
    <w:lvl w:ilvl="6" w:tplc="E45A0BDE" w:tentative="1">
      <w:start w:val="1"/>
      <w:numFmt w:val="bullet"/>
      <w:lvlText w:val="-"/>
      <w:lvlJc w:val="left"/>
      <w:pPr>
        <w:tabs>
          <w:tab w:val="num" w:pos="5040"/>
        </w:tabs>
        <w:ind w:left="5040" w:hanging="360"/>
      </w:pPr>
      <w:rPr>
        <w:rFonts w:ascii="Arial" w:hAnsi="Arial" w:hint="default"/>
      </w:rPr>
    </w:lvl>
    <w:lvl w:ilvl="7" w:tplc="821862C4" w:tentative="1">
      <w:start w:val="1"/>
      <w:numFmt w:val="bullet"/>
      <w:lvlText w:val="-"/>
      <w:lvlJc w:val="left"/>
      <w:pPr>
        <w:tabs>
          <w:tab w:val="num" w:pos="5760"/>
        </w:tabs>
        <w:ind w:left="5760" w:hanging="360"/>
      </w:pPr>
      <w:rPr>
        <w:rFonts w:ascii="Arial" w:hAnsi="Arial" w:hint="default"/>
      </w:rPr>
    </w:lvl>
    <w:lvl w:ilvl="8" w:tplc="670828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A90451"/>
    <w:multiLevelType w:val="hybridMultilevel"/>
    <w:tmpl w:val="44B068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A32488"/>
    <w:multiLevelType w:val="multilevel"/>
    <w:tmpl w:val="7C24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45A27"/>
    <w:multiLevelType w:val="hybridMultilevel"/>
    <w:tmpl w:val="C0A03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0B115E"/>
    <w:multiLevelType w:val="hybridMultilevel"/>
    <w:tmpl w:val="D46CC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413CAF"/>
    <w:multiLevelType w:val="hybridMultilevel"/>
    <w:tmpl w:val="11041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1E6368"/>
    <w:multiLevelType w:val="hybridMultilevel"/>
    <w:tmpl w:val="F9606F3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52F7082"/>
    <w:multiLevelType w:val="hybridMultilevel"/>
    <w:tmpl w:val="FC866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814B73"/>
    <w:multiLevelType w:val="hybridMultilevel"/>
    <w:tmpl w:val="4B8A4690"/>
    <w:lvl w:ilvl="0" w:tplc="6356419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4C304D"/>
    <w:multiLevelType w:val="hybridMultilevel"/>
    <w:tmpl w:val="FC4EEF0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1949DA"/>
    <w:multiLevelType w:val="hybridMultilevel"/>
    <w:tmpl w:val="E67A7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130822"/>
    <w:multiLevelType w:val="hybridMultilevel"/>
    <w:tmpl w:val="4282F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E6B1E1C"/>
    <w:multiLevelType w:val="hybridMultilevel"/>
    <w:tmpl w:val="26F2963C"/>
    <w:lvl w:ilvl="0" w:tplc="BAB2D468">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1FC339F5"/>
    <w:multiLevelType w:val="hybridMultilevel"/>
    <w:tmpl w:val="ECDC65AC"/>
    <w:lvl w:ilvl="0" w:tplc="0407000F">
      <w:start w:val="1"/>
      <w:numFmt w:val="decimal"/>
      <w:lvlText w:val="%1."/>
      <w:lvlJc w:val="left"/>
      <w:pPr>
        <w:ind w:left="764" w:hanging="360"/>
      </w:pPr>
      <w:rPr>
        <w:rFonts w:hint="default"/>
      </w:rPr>
    </w:lvl>
    <w:lvl w:ilvl="1" w:tplc="04070019">
      <w:start w:val="1"/>
      <w:numFmt w:val="lowerLetter"/>
      <w:lvlText w:val="%2."/>
      <w:lvlJc w:val="left"/>
      <w:pPr>
        <w:ind w:left="1484" w:hanging="360"/>
      </w:pPr>
    </w:lvl>
    <w:lvl w:ilvl="2" w:tplc="0407001B">
      <w:start w:val="1"/>
      <w:numFmt w:val="lowerRoman"/>
      <w:lvlText w:val="%3."/>
      <w:lvlJc w:val="right"/>
      <w:pPr>
        <w:ind w:left="2204" w:hanging="180"/>
      </w:pPr>
    </w:lvl>
    <w:lvl w:ilvl="3" w:tplc="0407000F">
      <w:start w:val="1"/>
      <w:numFmt w:val="decimal"/>
      <w:lvlText w:val="%4."/>
      <w:lvlJc w:val="left"/>
      <w:pPr>
        <w:ind w:left="2924" w:hanging="360"/>
      </w:pPr>
    </w:lvl>
    <w:lvl w:ilvl="4" w:tplc="04070019">
      <w:start w:val="1"/>
      <w:numFmt w:val="lowerLetter"/>
      <w:lvlText w:val="%5."/>
      <w:lvlJc w:val="left"/>
      <w:pPr>
        <w:ind w:left="3644" w:hanging="360"/>
      </w:pPr>
    </w:lvl>
    <w:lvl w:ilvl="5" w:tplc="0407001B">
      <w:start w:val="1"/>
      <w:numFmt w:val="lowerRoman"/>
      <w:lvlText w:val="%6."/>
      <w:lvlJc w:val="right"/>
      <w:pPr>
        <w:ind w:left="4364" w:hanging="180"/>
      </w:pPr>
    </w:lvl>
    <w:lvl w:ilvl="6" w:tplc="0407000F">
      <w:start w:val="1"/>
      <w:numFmt w:val="decimal"/>
      <w:lvlText w:val="%7."/>
      <w:lvlJc w:val="left"/>
      <w:pPr>
        <w:ind w:left="5180" w:hanging="360"/>
      </w:pPr>
    </w:lvl>
    <w:lvl w:ilvl="7" w:tplc="04070019">
      <w:start w:val="1"/>
      <w:numFmt w:val="lowerLetter"/>
      <w:lvlText w:val="%8."/>
      <w:lvlJc w:val="left"/>
      <w:pPr>
        <w:ind w:left="5804" w:hanging="360"/>
      </w:pPr>
    </w:lvl>
    <w:lvl w:ilvl="8" w:tplc="0407001B">
      <w:start w:val="1"/>
      <w:numFmt w:val="lowerRoman"/>
      <w:lvlText w:val="%9."/>
      <w:lvlJc w:val="right"/>
      <w:pPr>
        <w:ind w:left="6524" w:hanging="180"/>
      </w:pPr>
    </w:lvl>
  </w:abstractNum>
  <w:abstractNum w:abstractNumId="17" w15:restartNumberingAfterBreak="0">
    <w:nsid w:val="20615AB0"/>
    <w:multiLevelType w:val="hybridMultilevel"/>
    <w:tmpl w:val="BEF0A52A"/>
    <w:lvl w:ilvl="0" w:tplc="F010396A">
      <w:numFmt w:val="bullet"/>
      <w:lvlText w:val="•"/>
      <w:lvlJc w:val="left"/>
      <w:pPr>
        <w:ind w:left="237" w:hanging="180"/>
      </w:pPr>
      <w:rPr>
        <w:rFonts w:ascii="Helvetica" w:eastAsia="Helvetica" w:hAnsi="Helvetica" w:cs="Helvetica" w:hint="default"/>
        <w:color w:val="151616"/>
        <w:w w:val="142"/>
        <w:sz w:val="18"/>
        <w:szCs w:val="18"/>
      </w:rPr>
    </w:lvl>
    <w:lvl w:ilvl="1" w:tplc="E18C4370">
      <w:numFmt w:val="bullet"/>
      <w:lvlText w:val="•"/>
      <w:lvlJc w:val="left"/>
      <w:pPr>
        <w:ind w:left="863" w:hanging="180"/>
      </w:pPr>
      <w:rPr>
        <w:rFonts w:hint="default"/>
      </w:rPr>
    </w:lvl>
    <w:lvl w:ilvl="2" w:tplc="9EA83B02">
      <w:numFmt w:val="bullet"/>
      <w:lvlText w:val="•"/>
      <w:lvlJc w:val="left"/>
      <w:pPr>
        <w:ind w:left="1487" w:hanging="180"/>
      </w:pPr>
      <w:rPr>
        <w:rFonts w:hint="default"/>
      </w:rPr>
    </w:lvl>
    <w:lvl w:ilvl="3" w:tplc="4D563E32">
      <w:numFmt w:val="bullet"/>
      <w:lvlText w:val="•"/>
      <w:lvlJc w:val="left"/>
      <w:pPr>
        <w:ind w:left="2110" w:hanging="180"/>
      </w:pPr>
      <w:rPr>
        <w:rFonts w:hint="default"/>
      </w:rPr>
    </w:lvl>
    <w:lvl w:ilvl="4" w:tplc="50C2A300">
      <w:numFmt w:val="bullet"/>
      <w:lvlText w:val="•"/>
      <w:lvlJc w:val="left"/>
      <w:pPr>
        <w:ind w:left="2734" w:hanging="180"/>
      </w:pPr>
      <w:rPr>
        <w:rFonts w:hint="default"/>
      </w:rPr>
    </w:lvl>
    <w:lvl w:ilvl="5" w:tplc="AA54DD90">
      <w:numFmt w:val="bullet"/>
      <w:lvlText w:val="•"/>
      <w:lvlJc w:val="left"/>
      <w:pPr>
        <w:ind w:left="3358" w:hanging="180"/>
      </w:pPr>
      <w:rPr>
        <w:rFonts w:hint="default"/>
      </w:rPr>
    </w:lvl>
    <w:lvl w:ilvl="6" w:tplc="5D2E3BB6">
      <w:numFmt w:val="bullet"/>
      <w:lvlText w:val="•"/>
      <w:lvlJc w:val="left"/>
      <w:pPr>
        <w:ind w:left="3981" w:hanging="180"/>
      </w:pPr>
      <w:rPr>
        <w:rFonts w:hint="default"/>
      </w:rPr>
    </w:lvl>
    <w:lvl w:ilvl="7" w:tplc="0150D876">
      <w:numFmt w:val="bullet"/>
      <w:lvlText w:val="•"/>
      <w:lvlJc w:val="left"/>
      <w:pPr>
        <w:ind w:left="4605" w:hanging="180"/>
      </w:pPr>
      <w:rPr>
        <w:rFonts w:hint="default"/>
      </w:rPr>
    </w:lvl>
    <w:lvl w:ilvl="8" w:tplc="CFC8CEA4">
      <w:numFmt w:val="bullet"/>
      <w:lvlText w:val="•"/>
      <w:lvlJc w:val="left"/>
      <w:pPr>
        <w:ind w:left="5229" w:hanging="180"/>
      </w:pPr>
      <w:rPr>
        <w:rFonts w:hint="default"/>
      </w:rPr>
    </w:lvl>
  </w:abstractNum>
  <w:abstractNum w:abstractNumId="18" w15:restartNumberingAfterBreak="0">
    <w:nsid w:val="20BD27C8"/>
    <w:multiLevelType w:val="hybridMultilevel"/>
    <w:tmpl w:val="D22A3952"/>
    <w:lvl w:ilvl="0" w:tplc="F88A76E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22456D4E"/>
    <w:multiLevelType w:val="hybridMultilevel"/>
    <w:tmpl w:val="06DEF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26948D4"/>
    <w:multiLevelType w:val="hybridMultilevel"/>
    <w:tmpl w:val="51605294"/>
    <w:lvl w:ilvl="0" w:tplc="48EE2E88">
      <w:start w:val="1"/>
      <w:numFmt w:val="decimal"/>
      <w:lvlText w:val="%1."/>
      <w:lvlJc w:val="left"/>
      <w:pPr>
        <w:ind w:left="221" w:hanging="167"/>
      </w:pPr>
      <w:rPr>
        <w:rFonts w:ascii="Arial" w:eastAsia="Arial" w:hAnsi="Arial" w:cs="Arial" w:hint="default"/>
        <w:color w:val="151616"/>
        <w:w w:val="100"/>
        <w:sz w:val="15"/>
        <w:szCs w:val="15"/>
      </w:rPr>
    </w:lvl>
    <w:lvl w:ilvl="1" w:tplc="9362B2A2">
      <w:numFmt w:val="bullet"/>
      <w:lvlText w:val="•"/>
      <w:lvlJc w:val="left"/>
      <w:pPr>
        <w:ind w:left="790" w:hanging="167"/>
      </w:pPr>
      <w:rPr>
        <w:rFonts w:hint="default"/>
      </w:rPr>
    </w:lvl>
    <w:lvl w:ilvl="2" w:tplc="61DA4C7A">
      <w:numFmt w:val="bullet"/>
      <w:lvlText w:val="•"/>
      <w:lvlJc w:val="left"/>
      <w:pPr>
        <w:ind w:left="1360" w:hanging="167"/>
      </w:pPr>
      <w:rPr>
        <w:rFonts w:hint="default"/>
      </w:rPr>
    </w:lvl>
    <w:lvl w:ilvl="3" w:tplc="576E9A52">
      <w:numFmt w:val="bullet"/>
      <w:lvlText w:val="•"/>
      <w:lvlJc w:val="left"/>
      <w:pPr>
        <w:ind w:left="1931" w:hanging="167"/>
      </w:pPr>
      <w:rPr>
        <w:rFonts w:hint="default"/>
      </w:rPr>
    </w:lvl>
    <w:lvl w:ilvl="4" w:tplc="B15CCE58">
      <w:numFmt w:val="bullet"/>
      <w:lvlText w:val="•"/>
      <w:lvlJc w:val="left"/>
      <w:pPr>
        <w:ind w:left="2501" w:hanging="167"/>
      </w:pPr>
      <w:rPr>
        <w:rFonts w:hint="default"/>
      </w:rPr>
    </w:lvl>
    <w:lvl w:ilvl="5" w:tplc="BEFA2088">
      <w:numFmt w:val="bullet"/>
      <w:lvlText w:val="•"/>
      <w:lvlJc w:val="left"/>
      <w:pPr>
        <w:ind w:left="3071" w:hanging="167"/>
      </w:pPr>
      <w:rPr>
        <w:rFonts w:hint="default"/>
      </w:rPr>
    </w:lvl>
    <w:lvl w:ilvl="6" w:tplc="8D64D258">
      <w:numFmt w:val="bullet"/>
      <w:lvlText w:val="•"/>
      <w:lvlJc w:val="left"/>
      <w:pPr>
        <w:ind w:left="3642" w:hanging="167"/>
      </w:pPr>
      <w:rPr>
        <w:rFonts w:hint="default"/>
      </w:rPr>
    </w:lvl>
    <w:lvl w:ilvl="7" w:tplc="F78099EE">
      <w:numFmt w:val="bullet"/>
      <w:lvlText w:val="•"/>
      <w:lvlJc w:val="left"/>
      <w:pPr>
        <w:ind w:left="4212" w:hanging="167"/>
      </w:pPr>
      <w:rPr>
        <w:rFonts w:hint="default"/>
      </w:rPr>
    </w:lvl>
    <w:lvl w:ilvl="8" w:tplc="DC08CBC2">
      <w:numFmt w:val="bullet"/>
      <w:lvlText w:val="•"/>
      <w:lvlJc w:val="left"/>
      <w:pPr>
        <w:ind w:left="4782" w:hanging="167"/>
      </w:pPr>
      <w:rPr>
        <w:rFonts w:hint="default"/>
      </w:rPr>
    </w:lvl>
  </w:abstractNum>
  <w:abstractNum w:abstractNumId="21" w15:restartNumberingAfterBreak="0">
    <w:nsid w:val="22A84B4D"/>
    <w:multiLevelType w:val="hybridMultilevel"/>
    <w:tmpl w:val="E156316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361675C"/>
    <w:multiLevelType w:val="hybridMultilevel"/>
    <w:tmpl w:val="D626FF7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4796A77"/>
    <w:multiLevelType w:val="hybridMultilevel"/>
    <w:tmpl w:val="5DC26D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4980555"/>
    <w:multiLevelType w:val="hybridMultilevel"/>
    <w:tmpl w:val="1F683806"/>
    <w:lvl w:ilvl="0" w:tplc="7A2ED44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5306953"/>
    <w:multiLevelType w:val="hybridMultilevel"/>
    <w:tmpl w:val="E312BF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ACE4DC4"/>
    <w:multiLevelType w:val="multilevel"/>
    <w:tmpl w:val="1A2C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6E0336"/>
    <w:multiLevelType w:val="hybridMultilevel"/>
    <w:tmpl w:val="C0AAD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B3F19AC"/>
    <w:multiLevelType w:val="hybridMultilevel"/>
    <w:tmpl w:val="419EC026"/>
    <w:lvl w:ilvl="0" w:tplc="0E4CDFB4">
      <w:start w:val="30"/>
      <w:numFmt w:val="decimal"/>
      <w:lvlText w:val="%1"/>
      <w:lvlJc w:val="left"/>
      <w:pPr>
        <w:ind w:left="397" w:hanging="284"/>
      </w:pPr>
      <w:rPr>
        <w:rFonts w:ascii="Arial Unicode MS" w:eastAsia="Arial Unicode MS" w:hAnsi="Arial Unicode MS" w:cs="Arial Unicode MS" w:hint="default"/>
        <w:color w:val="151616"/>
        <w:w w:val="86"/>
        <w:sz w:val="21"/>
        <w:szCs w:val="21"/>
      </w:rPr>
    </w:lvl>
    <w:lvl w:ilvl="1" w:tplc="936C3734">
      <w:start w:val="2"/>
      <w:numFmt w:val="decimal"/>
      <w:lvlText w:val="%2."/>
      <w:lvlJc w:val="left"/>
      <w:pPr>
        <w:ind w:left="914" w:hanging="234"/>
      </w:pPr>
      <w:rPr>
        <w:rFonts w:ascii="Helvetica Neue" w:eastAsia="Helvetica Neue" w:hAnsi="Helvetica Neue" w:cs="Helvetica Neue" w:hint="default"/>
        <w:b/>
        <w:bCs/>
        <w:color w:val="151616"/>
        <w:w w:val="100"/>
        <w:sz w:val="21"/>
        <w:szCs w:val="21"/>
      </w:rPr>
    </w:lvl>
    <w:lvl w:ilvl="2" w:tplc="54F841E4">
      <w:numFmt w:val="bullet"/>
      <w:lvlText w:val="•"/>
      <w:lvlJc w:val="left"/>
      <w:pPr>
        <w:ind w:left="1913" w:hanging="234"/>
      </w:pPr>
      <w:rPr>
        <w:rFonts w:hint="default"/>
      </w:rPr>
    </w:lvl>
    <w:lvl w:ilvl="3" w:tplc="129AFD28">
      <w:numFmt w:val="bullet"/>
      <w:lvlText w:val="•"/>
      <w:lvlJc w:val="left"/>
      <w:pPr>
        <w:ind w:left="2907" w:hanging="234"/>
      </w:pPr>
      <w:rPr>
        <w:rFonts w:hint="default"/>
      </w:rPr>
    </w:lvl>
    <w:lvl w:ilvl="4" w:tplc="96CC7BE6">
      <w:numFmt w:val="bullet"/>
      <w:lvlText w:val="•"/>
      <w:lvlJc w:val="left"/>
      <w:pPr>
        <w:ind w:left="3901" w:hanging="234"/>
      </w:pPr>
      <w:rPr>
        <w:rFonts w:hint="default"/>
      </w:rPr>
    </w:lvl>
    <w:lvl w:ilvl="5" w:tplc="88548848">
      <w:numFmt w:val="bullet"/>
      <w:lvlText w:val="•"/>
      <w:lvlJc w:val="left"/>
      <w:pPr>
        <w:ind w:left="4895" w:hanging="234"/>
      </w:pPr>
      <w:rPr>
        <w:rFonts w:hint="default"/>
      </w:rPr>
    </w:lvl>
    <w:lvl w:ilvl="6" w:tplc="91D4078A">
      <w:numFmt w:val="bullet"/>
      <w:lvlText w:val="•"/>
      <w:lvlJc w:val="left"/>
      <w:pPr>
        <w:ind w:left="5889" w:hanging="234"/>
      </w:pPr>
      <w:rPr>
        <w:rFonts w:hint="default"/>
      </w:rPr>
    </w:lvl>
    <w:lvl w:ilvl="7" w:tplc="87CC0D04">
      <w:numFmt w:val="bullet"/>
      <w:lvlText w:val="•"/>
      <w:lvlJc w:val="left"/>
      <w:pPr>
        <w:ind w:left="6883" w:hanging="234"/>
      </w:pPr>
      <w:rPr>
        <w:rFonts w:hint="default"/>
      </w:rPr>
    </w:lvl>
    <w:lvl w:ilvl="8" w:tplc="A7DE73EC">
      <w:numFmt w:val="bullet"/>
      <w:lvlText w:val="•"/>
      <w:lvlJc w:val="left"/>
      <w:pPr>
        <w:ind w:left="7877" w:hanging="234"/>
      </w:pPr>
      <w:rPr>
        <w:rFonts w:hint="default"/>
      </w:rPr>
    </w:lvl>
  </w:abstractNum>
  <w:abstractNum w:abstractNumId="29" w15:restartNumberingAfterBreak="0">
    <w:nsid w:val="3C513E78"/>
    <w:multiLevelType w:val="hybridMultilevel"/>
    <w:tmpl w:val="A6EA0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F974F7B"/>
    <w:multiLevelType w:val="hybridMultilevel"/>
    <w:tmpl w:val="69DEF24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458156C"/>
    <w:multiLevelType w:val="multilevel"/>
    <w:tmpl w:val="F9F82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ED06A7"/>
    <w:multiLevelType w:val="hybridMultilevel"/>
    <w:tmpl w:val="BBC61268"/>
    <w:lvl w:ilvl="0" w:tplc="65C6DFDC">
      <w:start w:val="1"/>
      <w:numFmt w:val="decimal"/>
      <w:lvlText w:val="%1."/>
      <w:lvlJc w:val="left"/>
      <w:pPr>
        <w:ind w:left="792" w:hanging="234"/>
        <w:jc w:val="left"/>
      </w:pPr>
      <w:rPr>
        <w:rFonts w:ascii="Arial" w:eastAsia="Arial" w:hAnsi="Arial" w:cs="Arial" w:hint="default"/>
        <w:color w:val="151616"/>
        <w:w w:val="100"/>
        <w:sz w:val="21"/>
        <w:szCs w:val="21"/>
      </w:rPr>
    </w:lvl>
    <w:lvl w:ilvl="1" w:tplc="8DDA50E4">
      <w:numFmt w:val="bullet"/>
      <w:lvlText w:val="•"/>
      <w:lvlJc w:val="left"/>
      <w:pPr>
        <w:ind w:left="1681" w:hanging="234"/>
      </w:pPr>
      <w:rPr>
        <w:rFonts w:hint="default"/>
      </w:rPr>
    </w:lvl>
    <w:lvl w:ilvl="2" w:tplc="B2CCC892">
      <w:numFmt w:val="bullet"/>
      <w:lvlText w:val="•"/>
      <w:lvlJc w:val="left"/>
      <w:pPr>
        <w:ind w:left="2562" w:hanging="234"/>
      </w:pPr>
      <w:rPr>
        <w:rFonts w:hint="default"/>
      </w:rPr>
    </w:lvl>
    <w:lvl w:ilvl="3" w:tplc="3FEA555C">
      <w:numFmt w:val="bullet"/>
      <w:lvlText w:val="•"/>
      <w:lvlJc w:val="left"/>
      <w:pPr>
        <w:ind w:left="3443" w:hanging="234"/>
      </w:pPr>
      <w:rPr>
        <w:rFonts w:hint="default"/>
      </w:rPr>
    </w:lvl>
    <w:lvl w:ilvl="4" w:tplc="1500295C">
      <w:numFmt w:val="bullet"/>
      <w:lvlText w:val="•"/>
      <w:lvlJc w:val="left"/>
      <w:pPr>
        <w:ind w:left="4324" w:hanging="234"/>
      </w:pPr>
      <w:rPr>
        <w:rFonts w:hint="default"/>
      </w:rPr>
    </w:lvl>
    <w:lvl w:ilvl="5" w:tplc="149C2984">
      <w:numFmt w:val="bullet"/>
      <w:lvlText w:val="•"/>
      <w:lvlJc w:val="left"/>
      <w:pPr>
        <w:ind w:left="5206" w:hanging="234"/>
      </w:pPr>
      <w:rPr>
        <w:rFonts w:hint="default"/>
      </w:rPr>
    </w:lvl>
    <w:lvl w:ilvl="6" w:tplc="06C0639E">
      <w:numFmt w:val="bullet"/>
      <w:lvlText w:val="•"/>
      <w:lvlJc w:val="left"/>
      <w:pPr>
        <w:ind w:left="6087" w:hanging="234"/>
      </w:pPr>
      <w:rPr>
        <w:rFonts w:hint="default"/>
      </w:rPr>
    </w:lvl>
    <w:lvl w:ilvl="7" w:tplc="301872D4">
      <w:numFmt w:val="bullet"/>
      <w:lvlText w:val="•"/>
      <w:lvlJc w:val="left"/>
      <w:pPr>
        <w:ind w:left="6968" w:hanging="234"/>
      </w:pPr>
      <w:rPr>
        <w:rFonts w:hint="default"/>
      </w:rPr>
    </w:lvl>
    <w:lvl w:ilvl="8" w:tplc="B6AC9398">
      <w:numFmt w:val="bullet"/>
      <w:lvlText w:val="•"/>
      <w:lvlJc w:val="left"/>
      <w:pPr>
        <w:ind w:left="7849" w:hanging="234"/>
      </w:pPr>
      <w:rPr>
        <w:rFonts w:hint="default"/>
      </w:rPr>
    </w:lvl>
  </w:abstractNum>
  <w:abstractNum w:abstractNumId="33" w15:restartNumberingAfterBreak="0">
    <w:nsid w:val="48883EE2"/>
    <w:multiLevelType w:val="hybridMultilevel"/>
    <w:tmpl w:val="2B0A97B8"/>
    <w:lvl w:ilvl="0" w:tplc="E1D64AC8">
      <w:start w:val="1"/>
      <w:numFmt w:val="bullet"/>
      <w:lvlText w:val="•"/>
      <w:lvlJc w:val="left"/>
      <w:pPr>
        <w:tabs>
          <w:tab w:val="num" w:pos="720"/>
        </w:tabs>
        <w:ind w:left="720" w:hanging="360"/>
      </w:pPr>
      <w:rPr>
        <w:rFonts w:ascii="Arial" w:hAnsi="Arial" w:hint="default"/>
      </w:rPr>
    </w:lvl>
    <w:lvl w:ilvl="1" w:tplc="6D2C913C">
      <w:start w:val="1"/>
      <w:numFmt w:val="bullet"/>
      <w:lvlText w:val="•"/>
      <w:lvlJc w:val="left"/>
      <w:pPr>
        <w:tabs>
          <w:tab w:val="num" w:pos="1440"/>
        </w:tabs>
        <w:ind w:left="1440" w:hanging="360"/>
      </w:pPr>
      <w:rPr>
        <w:rFonts w:ascii="Arial" w:hAnsi="Arial" w:hint="default"/>
      </w:rPr>
    </w:lvl>
    <w:lvl w:ilvl="2" w:tplc="23561CF2" w:tentative="1">
      <w:start w:val="1"/>
      <w:numFmt w:val="bullet"/>
      <w:lvlText w:val="•"/>
      <w:lvlJc w:val="left"/>
      <w:pPr>
        <w:tabs>
          <w:tab w:val="num" w:pos="2160"/>
        </w:tabs>
        <w:ind w:left="2160" w:hanging="360"/>
      </w:pPr>
      <w:rPr>
        <w:rFonts w:ascii="Arial" w:hAnsi="Arial" w:hint="default"/>
      </w:rPr>
    </w:lvl>
    <w:lvl w:ilvl="3" w:tplc="E18082B0" w:tentative="1">
      <w:start w:val="1"/>
      <w:numFmt w:val="bullet"/>
      <w:lvlText w:val="•"/>
      <w:lvlJc w:val="left"/>
      <w:pPr>
        <w:tabs>
          <w:tab w:val="num" w:pos="2880"/>
        </w:tabs>
        <w:ind w:left="2880" w:hanging="360"/>
      </w:pPr>
      <w:rPr>
        <w:rFonts w:ascii="Arial" w:hAnsi="Arial" w:hint="default"/>
      </w:rPr>
    </w:lvl>
    <w:lvl w:ilvl="4" w:tplc="2C2281E8" w:tentative="1">
      <w:start w:val="1"/>
      <w:numFmt w:val="bullet"/>
      <w:lvlText w:val="•"/>
      <w:lvlJc w:val="left"/>
      <w:pPr>
        <w:tabs>
          <w:tab w:val="num" w:pos="3600"/>
        </w:tabs>
        <w:ind w:left="3600" w:hanging="360"/>
      </w:pPr>
      <w:rPr>
        <w:rFonts w:ascii="Arial" w:hAnsi="Arial" w:hint="default"/>
      </w:rPr>
    </w:lvl>
    <w:lvl w:ilvl="5" w:tplc="3D9CFEF0" w:tentative="1">
      <w:start w:val="1"/>
      <w:numFmt w:val="bullet"/>
      <w:lvlText w:val="•"/>
      <w:lvlJc w:val="left"/>
      <w:pPr>
        <w:tabs>
          <w:tab w:val="num" w:pos="4320"/>
        </w:tabs>
        <w:ind w:left="4320" w:hanging="360"/>
      </w:pPr>
      <w:rPr>
        <w:rFonts w:ascii="Arial" w:hAnsi="Arial" w:hint="default"/>
      </w:rPr>
    </w:lvl>
    <w:lvl w:ilvl="6" w:tplc="D67E290A" w:tentative="1">
      <w:start w:val="1"/>
      <w:numFmt w:val="bullet"/>
      <w:lvlText w:val="•"/>
      <w:lvlJc w:val="left"/>
      <w:pPr>
        <w:tabs>
          <w:tab w:val="num" w:pos="5040"/>
        </w:tabs>
        <w:ind w:left="5040" w:hanging="360"/>
      </w:pPr>
      <w:rPr>
        <w:rFonts w:ascii="Arial" w:hAnsi="Arial" w:hint="default"/>
      </w:rPr>
    </w:lvl>
    <w:lvl w:ilvl="7" w:tplc="C5364CFE" w:tentative="1">
      <w:start w:val="1"/>
      <w:numFmt w:val="bullet"/>
      <w:lvlText w:val="•"/>
      <w:lvlJc w:val="left"/>
      <w:pPr>
        <w:tabs>
          <w:tab w:val="num" w:pos="5760"/>
        </w:tabs>
        <w:ind w:left="5760" w:hanging="360"/>
      </w:pPr>
      <w:rPr>
        <w:rFonts w:ascii="Arial" w:hAnsi="Arial" w:hint="default"/>
      </w:rPr>
    </w:lvl>
    <w:lvl w:ilvl="8" w:tplc="00BA46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9213B9C"/>
    <w:multiLevelType w:val="hybridMultilevel"/>
    <w:tmpl w:val="B22857C0"/>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D5E4816"/>
    <w:multiLevelType w:val="hybridMultilevel"/>
    <w:tmpl w:val="614E4A9A"/>
    <w:lvl w:ilvl="0" w:tplc="708E99A2">
      <w:start w:val="1"/>
      <w:numFmt w:val="bullet"/>
      <w:lvlText w:val="•"/>
      <w:lvlJc w:val="left"/>
      <w:pPr>
        <w:tabs>
          <w:tab w:val="num" w:pos="720"/>
        </w:tabs>
        <w:ind w:left="720" w:hanging="360"/>
      </w:pPr>
      <w:rPr>
        <w:rFonts w:ascii="Arial" w:hAnsi="Arial" w:hint="default"/>
      </w:rPr>
    </w:lvl>
    <w:lvl w:ilvl="1" w:tplc="7630816E">
      <w:start w:val="1"/>
      <w:numFmt w:val="bullet"/>
      <w:lvlText w:val="•"/>
      <w:lvlJc w:val="left"/>
      <w:pPr>
        <w:tabs>
          <w:tab w:val="num" w:pos="1440"/>
        </w:tabs>
        <w:ind w:left="1440" w:hanging="360"/>
      </w:pPr>
      <w:rPr>
        <w:rFonts w:ascii="Arial" w:hAnsi="Arial" w:hint="default"/>
      </w:rPr>
    </w:lvl>
    <w:lvl w:ilvl="2" w:tplc="D1DA11D4" w:tentative="1">
      <w:start w:val="1"/>
      <w:numFmt w:val="bullet"/>
      <w:lvlText w:val="•"/>
      <w:lvlJc w:val="left"/>
      <w:pPr>
        <w:tabs>
          <w:tab w:val="num" w:pos="2160"/>
        </w:tabs>
        <w:ind w:left="2160" w:hanging="360"/>
      </w:pPr>
      <w:rPr>
        <w:rFonts w:ascii="Arial" w:hAnsi="Arial" w:hint="default"/>
      </w:rPr>
    </w:lvl>
    <w:lvl w:ilvl="3" w:tplc="4978D23C" w:tentative="1">
      <w:start w:val="1"/>
      <w:numFmt w:val="bullet"/>
      <w:lvlText w:val="•"/>
      <w:lvlJc w:val="left"/>
      <w:pPr>
        <w:tabs>
          <w:tab w:val="num" w:pos="2880"/>
        </w:tabs>
        <w:ind w:left="2880" w:hanging="360"/>
      </w:pPr>
      <w:rPr>
        <w:rFonts w:ascii="Arial" w:hAnsi="Arial" w:hint="default"/>
      </w:rPr>
    </w:lvl>
    <w:lvl w:ilvl="4" w:tplc="E506930C" w:tentative="1">
      <w:start w:val="1"/>
      <w:numFmt w:val="bullet"/>
      <w:lvlText w:val="•"/>
      <w:lvlJc w:val="left"/>
      <w:pPr>
        <w:tabs>
          <w:tab w:val="num" w:pos="3600"/>
        </w:tabs>
        <w:ind w:left="3600" w:hanging="360"/>
      </w:pPr>
      <w:rPr>
        <w:rFonts w:ascii="Arial" w:hAnsi="Arial" w:hint="default"/>
      </w:rPr>
    </w:lvl>
    <w:lvl w:ilvl="5" w:tplc="CBAAF650" w:tentative="1">
      <w:start w:val="1"/>
      <w:numFmt w:val="bullet"/>
      <w:lvlText w:val="•"/>
      <w:lvlJc w:val="left"/>
      <w:pPr>
        <w:tabs>
          <w:tab w:val="num" w:pos="4320"/>
        </w:tabs>
        <w:ind w:left="4320" w:hanging="360"/>
      </w:pPr>
      <w:rPr>
        <w:rFonts w:ascii="Arial" w:hAnsi="Arial" w:hint="default"/>
      </w:rPr>
    </w:lvl>
    <w:lvl w:ilvl="6" w:tplc="1B9A57B4" w:tentative="1">
      <w:start w:val="1"/>
      <w:numFmt w:val="bullet"/>
      <w:lvlText w:val="•"/>
      <w:lvlJc w:val="left"/>
      <w:pPr>
        <w:tabs>
          <w:tab w:val="num" w:pos="5040"/>
        </w:tabs>
        <w:ind w:left="5040" w:hanging="360"/>
      </w:pPr>
      <w:rPr>
        <w:rFonts w:ascii="Arial" w:hAnsi="Arial" w:hint="default"/>
      </w:rPr>
    </w:lvl>
    <w:lvl w:ilvl="7" w:tplc="2F7E7FE6" w:tentative="1">
      <w:start w:val="1"/>
      <w:numFmt w:val="bullet"/>
      <w:lvlText w:val="•"/>
      <w:lvlJc w:val="left"/>
      <w:pPr>
        <w:tabs>
          <w:tab w:val="num" w:pos="5760"/>
        </w:tabs>
        <w:ind w:left="5760" w:hanging="360"/>
      </w:pPr>
      <w:rPr>
        <w:rFonts w:ascii="Arial" w:hAnsi="Arial" w:hint="default"/>
      </w:rPr>
    </w:lvl>
    <w:lvl w:ilvl="8" w:tplc="164A9AB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F7B6F2C"/>
    <w:multiLevelType w:val="multilevel"/>
    <w:tmpl w:val="65B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E966A6"/>
    <w:multiLevelType w:val="hybridMultilevel"/>
    <w:tmpl w:val="BB3C9C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2CD4BF7"/>
    <w:multiLevelType w:val="hybridMultilevel"/>
    <w:tmpl w:val="0F72E4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3BE77E7"/>
    <w:multiLevelType w:val="hybridMultilevel"/>
    <w:tmpl w:val="69822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9E0433"/>
    <w:multiLevelType w:val="hybridMultilevel"/>
    <w:tmpl w:val="9FD08BBC"/>
    <w:lvl w:ilvl="0" w:tplc="1B06259C">
      <w:start w:val="1"/>
      <w:numFmt w:val="decimal"/>
      <w:lvlText w:val="%1."/>
      <w:lvlJc w:val="left"/>
      <w:pPr>
        <w:ind w:left="792" w:hanging="234"/>
      </w:pPr>
      <w:rPr>
        <w:rFonts w:ascii="Helvetica Neue" w:eastAsia="Helvetica Neue" w:hAnsi="Helvetica Neue" w:cs="Helvetica Neue" w:hint="default"/>
        <w:b/>
        <w:bCs/>
        <w:color w:val="151616"/>
        <w:w w:val="100"/>
        <w:sz w:val="21"/>
        <w:szCs w:val="21"/>
      </w:rPr>
    </w:lvl>
    <w:lvl w:ilvl="1" w:tplc="2CECC912">
      <w:numFmt w:val="bullet"/>
      <w:lvlText w:val="•"/>
      <w:lvlJc w:val="left"/>
      <w:pPr>
        <w:ind w:left="1681" w:hanging="234"/>
      </w:pPr>
      <w:rPr>
        <w:rFonts w:hint="default"/>
      </w:rPr>
    </w:lvl>
    <w:lvl w:ilvl="2" w:tplc="41748888">
      <w:numFmt w:val="bullet"/>
      <w:lvlText w:val="•"/>
      <w:lvlJc w:val="left"/>
      <w:pPr>
        <w:ind w:left="2562" w:hanging="234"/>
      </w:pPr>
      <w:rPr>
        <w:rFonts w:hint="default"/>
      </w:rPr>
    </w:lvl>
    <w:lvl w:ilvl="3" w:tplc="438254D0">
      <w:numFmt w:val="bullet"/>
      <w:lvlText w:val="•"/>
      <w:lvlJc w:val="left"/>
      <w:pPr>
        <w:ind w:left="3443" w:hanging="234"/>
      </w:pPr>
      <w:rPr>
        <w:rFonts w:hint="default"/>
      </w:rPr>
    </w:lvl>
    <w:lvl w:ilvl="4" w:tplc="42088C7E">
      <w:numFmt w:val="bullet"/>
      <w:lvlText w:val="•"/>
      <w:lvlJc w:val="left"/>
      <w:pPr>
        <w:ind w:left="4324" w:hanging="234"/>
      </w:pPr>
      <w:rPr>
        <w:rFonts w:hint="default"/>
      </w:rPr>
    </w:lvl>
    <w:lvl w:ilvl="5" w:tplc="5C5C9022">
      <w:numFmt w:val="bullet"/>
      <w:lvlText w:val="•"/>
      <w:lvlJc w:val="left"/>
      <w:pPr>
        <w:ind w:left="5206" w:hanging="234"/>
      </w:pPr>
      <w:rPr>
        <w:rFonts w:hint="default"/>
      </w:rPr>
    </w:lvl>
    <w:lvl w:ilvl="6" w:tplc="FABA5C82">
      <w:numFmt w:val="bullet"/>
      <w:lvlText w:val="•"/>
      <w:lvlJc w:val="left"/>
      <w:pPr>
        <w:ind w:left="6087" w:hanging="234"/>
      </w:pPr>
      <w:rPr>
        <w:rFonts w:hint="default"/>
      </w:rPr>
    </w:lvl>
    <w:lvl w:ilvl="7" w:tplc="60C008D8">
      <w:numFmt w:val="bullet"/>
      <w:lvlText w:val="•"/>
      <w:lvlJc w:val="left"/>
      <w:pPr>
        <w:ind w:left="6968" w:hanging="234"/>
      </w:pPr>
      <w:rPr>
        <w:rFonts w:hint="default"/>
      </w:rPr>
    </w:lvl>
    <w:lvl w:ilvl="8" w:tplc="A3C693B0">
      <w:numFmt w:val="bullet"/>
      <w:lvlText w:val="•"/>
      <w:lvlJc w:val="left"/>
      <w:pPr>
        <w:ind w:left="7849" w:hanging="234"/>
      </w:pPr>
      <w:rPr>
        <w:rFonts w:hint="default"/>
      </w:rPr>
    </w:lvl>
  </w:abstractNum>
  <w:abstractNum w:abstractNumId="41" w15:restartNumberingAfterBreak="0">
    <w:nsid w:val="5D931F9E"/>
    <w:multiLevelType w:val="hybridMultilevel"/>
    <w:tmpl w:val="536E0400"/>
    <w:lvl w:ilvl="0" w:tplc="D13CA06A">
      <w:start w:val="1"/>
      <w:numFmt w:val="bullet"/>
      <w:lvlText w:val="•"/>
      <w:lvlJc w:val="left"/>
      <w:pPr>
        <w:tabs>
          <w:tab w:val="num" w:pos="720"/>
        </w:tabs>
        <w:ind w:left="720" w:hanging="360"/>
      </w:pPr>
      <w:rPr>
        <w:rFonts w:ascii="Arial" w:hAnsi="Arial" w:hint="default"/>
      </w:rPr>
    </w:lvl>
    <w:lvl w:ilvl="1" w:tplc="7A7C7EFA">
      <w:start w:val="1"/>
      <w:numFmt w:val="bullet"/>
      <w:lvlText w:val="•"/>
      <w:lvlJc w:val="left"/>
      <w:pPr>
        <w:tabs>
          <w:tab w:val="num" w:pos="1440"/>
        </w:tabs>
        <w:ind w:left="1440" w:hanging="360"/>
      </w:pPr>
      <w:rPr>
        <w:rFonts w:ascii="Arial" w:hAnsi="Arial" w:hint="default"/>
      </w:rPr>
    </w:lvl>
    <w:lvl w:ilvl="2" w:tplc="B1CC5B06" w:tentative="1">
      <w:start w:val="1"/>
      <w:numFmt w:val="bullet"/>
      <w:lvlText w:val="•"/>
      <w:lvlJc w:val="left"/>
      <w:pPr>
        <w:tabs>
          <w:tab w:val="num" w:pos="2160"/>
        </w:tabs>
        <w:ind w:left="2160" w:hanging="360"/>
      </w:pPr>
      <w:rPr>
        <w:rFonts w:ascii="Arial" w:hAnsi="Arial" w:hint="default"/>
      </w:rPr>
    </w:lvl>
    <w:lvl w:ilvl="3" w:tplc="769EFEC8" w:tentative="1">
      <w:start w:val="1"/>
      <w:numFmt w:val="bullet"/>
      <w:lvlText w:val="•"/>
      <w:lvlJc w:val="left"/>
      <w:pPr>
        <w:tabs>
          <w:tab w:val="num" w:pos="2880"/>
        </w:tabs>
        <w:ind w:left="2880" w:hanging="360"/>
      </w:pPr>
      <w:rPr>
        <w:rFonts w:ascii="Arial" w:hAnsi="Arial" w:hint="default"/>
      </w:rPr>
    </w:lvl>
    <w:lvl w:ilvl="4" w:tplc="0B3A17B4" w:tentative="1">
      <w:start w:val="1"/>
      <w:numFmt w:val="bullet"/>
      <w:lvlText w:val="•"/>
      <w:lvlJc w:val="left"/>
      <w:pPr>
        <w:tabs>
          <w:tab w:val="num" w:pos="3600"/>
        </w:tabs>
        <w:ind w:left="3600" w:hanging="360"/>
      </w:pPr>
      <w:rPr>
        <w:rFonts w:ascii="Arial" w:hAnsi="Arial" w:hint="default"/>
      </w:rPr>
    </w:lvl>
    <w:lvl w:ilvl="5" w:tplc="DD44317C" w:tentative="1">
      <w:start w:val="1"/>
      <w:numFmt w:val="bullet"/>
      <w:lvlText w:val="•"/>
      <w:lvlJc w:val="left"/>
      <w:pPr>
        <w:tabs>
          <w:tab w:val="num" w:pos="4320"/>
        </w:tabs>
        <w:ind w:left="4320" w:hanging="360"/>
      </w:pPr>
      <w:rPr>
        <w:rFonts w:ascii="Arial" w:hAnsi="Arial" w:hint="default"/>
      </w:rPr>
    </w:lvl>
    <w:lvl w:ilvl="6" w:tplc="F0627BE2" w:tentative="1">
      <w:start w:val="1"/>
      <w:numFmt w:val="bullet"/>
      <w:lvlText w:val="•"/>
      <w:lvlJc w:val="left"/>
      <w:pPr>
        <w:tabs>
          <w:tab w:val="num" w:pos="5040"/>
        </w:tabs>
        <w:ind w:left="5040" w:hanging="360"/>
      </w:pPr>
      <w:rPr>
        <w:rFonts w:ascii="Arial" w:hAnsi="Arial" w:hint="default"/>
      </w:rPr>
    </w:lvl>
    <w:lvl w:ilvl="7" w:tplc="0A06D952" w:tentative="1">
      <w:start w:val="1"/>
      <w:numFmt w:val="bullet"/>
      <w:lvlText w:val="•"/>
      <w:lvlJc w:val="left"/>
      <w:pPr>
        <w:tabs>
          <w:tab w:val="num" w:pos="5760"/>
        </w:tabs>
        <w:ind w:left="5760" w:hanging="360"/>
      </w:pPr>
      <w:rPr>
        <w:rFonts w:ascii="Arial" w:hAnsi="Arial" w:hint="default"/>
      </w:rPr>
    </w:lvl>
    <w:lvl w:ilvl="8" w:tplc="BCFCCA1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3613F90"/>
    <w:multiLevelType w:val="hybridMultilevel"/>
    <w:tmpl w:val="520E6F8A"/>
    <w:lvl w:ilvl="0" w:tplc="6C962EAE">
      <w:start w:val="1"/>
      <w:numFmt w:val="bullet"/>
      <w:lvlText w:val="•"/>
      <w:lvlJc w:val="left"/>
      <w:pPr>
        <w:tabs>
          <w:tab w:val="num" w:pos="720"/>
        </w:tabs>
        <w:ind w:left="720" w:hanging="360"/>
      </w:pPr>
      <w:rPr>
        <w:rFonts w:ascii="Arial" w:hAnsi="Arial" w:hint="default"/>
      </w:rPr>
    </w:lvl>
    <w:lvl w:ilvl="1" w:tplc="16A63C2E">
      <w:start w:val="1"/>
      <w:numFmt w:val="bullet"/>
      <w:lvlText w:val="•"/>
      <w:lvlJc w:val="left"/>
      <w:pPr>
        <w:tabs>
          <w:tab w:val="num" w:pos="1440"/>
        </w:tabs>
        <w:ind w:left="1440" w:hanging="360"/>
      </w:pPr>
      <w:rPr>
        <w:rFonts w:ascii="Arial" w:hAnsi="Arial" w:hint="default"/>
      </w:rPr>
    </w:lvl>
    <w:lvl w:ilvl="2" w:tplc="2D66F39A" w:tentative="1">
      <w:start w:val="1"/>
      <w:numFmt w:val="bullet"/>
      <w:lvlText w:val="•"/>
      <w:lvlJc w:val="left"/>
      <w:pPr>
        <w:tabs>
          <w:tab w:val="num" w:pos="2160"/>
        </w:tabs>
        <w:ind w:left="2160" w:hanging="360"/>
      </w:pPr>
      <w:rPr>
        <w:rFonts w:ascii="Arial" w:hAnsi="Arial" w:hint="default"/>
      </w:rPr>
    </w:lvl>
    <w:lvl w:ilvl="3" w:tplc="E78ED1CC" w:tentative="1">
      <w:start w:val="1"/>
      <w:numFmt w:val="bullet"/>
      <w:lvlText w:val="•"/>
      <w:lvlJc w:val="left"/>
      <w:pPr>
        <w:tabs>
          <w:tab w:val="num" w:pos="2880"/>
        </w:tabs>
        <w:ind w:left="2880" w:hanging="360"/>
      </w:pPr>
      <w:rPr>
        <w:rFonts w:ascii="Arial" w:hAnsi="Arial" w:hint="default"/>
      </w:rPr>
    </w:lvl>
    <w:lvl w:ilvl="4" w:tplc="2C4E3A20" w:tentative="1">
      <w:start w:val="1"/>
      <w:numFmt w:val="bullet"/>
      <w:lvlText w:val="•"/>
      <w:lvlJc w:val="left"/>
      <w:pPr>
        <w:tabs>
          <w:tab w:val="num" w:pos="3600"/>
        </w:tabs>
        <w:ind w:left="3600" w:hanging="360"/>
      </w:pPr>
      <w:rPr>
        <w:rFonts w:ascii="Arial" w:hAnsi="Arial" w:hint="default"/>
      </w:rPr>
    </w:lvl>
    <w:lvl w:ilvl="5" w:tplc="52748902" w:tentative="1">
      <w:start w:val="1"/>
      <w:numFmt w:val="bullet"/>
      <w:lvlText w:val="•"/>
      <w:lvlJc w:val="left"/>
      <w:pPr>
        <w:tabs>
          <w:tab w:val="num" w:pos="4320"/>
        </w:tabs>
        <w:ind w:left="4320" w:hanging="360"/>
      </w:pPr>
      <w:rPr>
        <w:rFonts w:ascii="Arial" w:hAnsi="Arial" w:hint="default"/>
      </w:rPr>
    </w:lvl>
    <w:lvl w:ilvl="6" w:tplc="7F66D01A" w:tentative="1">
      <w:start w:val="1"/>
      <w:numFmt w:val="bullet"/>
      <w:lvlText w:val="•"/>
      <w:lvlJc w:val="left"/>
      <w:pPr>
        <w:tabs>
          <w:tab w:val="num" w:pos="5040"/>
        </w:tabs>
        <w:ind w:left="5040" w:hanging="360"/>
      </w:pPr>
      <w:rPr>
        <w:rFonts w:ascii="Arial" w:hAnsi="Arial" w:hint="default"/>
      </w:rPr>
    </w:lvl>
    <w:lvl w:ilvl="7" w:tplc="112AB7D4" w:tentative="1">
      <w:start w:val="1"/>
      <w:numFmt w:val="bullet"/>
      <w:lvlText w:val="•"/>
      <w:lvlJc w:val="left"/>
      <w:pPr>
        <w:tabs>
          <w:tab w:val="num" w:pos="5760"/>
        </w:tabs>
        <w:ind w:left="5760" w:hanging="360"/>
      </w:pPr>
      <w:rPr>
        <w:rFonts w:ascii="Arial" w:hAnsi="Arial" w:hint="default"/>
      </w:rPr>
    </w:lvl>
    <w:lvl w:ilvl="8" w:tplc="B986E4A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77C513F"/>
    <w:multiLevelType w:val="hybridMultilevel"/>
    <w:tmpl w:val="76761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89B5258"/>
    <w:multiLevelType w:val="hybridMultilevel"/>
    <w:tmpl w:val="0F0472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C2816DE"/>
    <w:multiLevelType w:val="hybridMultilevel"/>
    <w:tmpl w:val="DEC26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1411A07"/>
    <w:multiLevelType w:val="hybridMultilevel"/>
    <w:tmpl w:val="75001082"/>
    <w:lvl w:ilvl="0" w:tplc="99A6F078">
      <w:start w:val="1"/>
      <w:numFmt w:val="bullet"/>
      <w:lvlText w:val="-"/>
      <w:lvlJc w:val="left"/>
      <w:pPr>
        <w:tabs>
          <w:tab w:val="num" w:pos="720"/>
        </w:tabs>
        <w:ind w:left="720" w:hanging="360"/>
      </w:pPr>
      <w:rPr>
        <w:rFonts w:ascii="Arial" w:hAnsi="Arial" w:hint="default"/>
      </w:rPr>
    </w:lvl>
    <w:lvl w:ilvl="1" w:tplc="C454716A" w:tentative="1">
      <w:start w:val="1"/>
      <w:numFmt w:val="bullet"/>
      <w:lvlText w:val="-"/>
      <w:lvlJc w:val="left"/>
      <w:pPr>
        <w:tabs>
          <w:tab w:val="num" w:pos="1440"/>
        </w:tabs>
        <w:ind w:left="1440" w:hanging="360"/>
      </w:pPr>
      <w:rPr>
        <w:rFonts w:ascii="Arial" w:hAnsi="Arial" w:hint="default"/>
      </w:rPr>
    </w:lvl>
    <w:lvl w:ilvl="2" w:tplc="8FD8C524" w:tentative="1">
      <w:start w:val="1"/>
      <w:numFmt w:val="bullet"/>
      <w:lvlText w:val="-"/>
      <w:lvlJc w:val="left"/>
      <w:pPr>
        <w:tabs>
          <w:tab w:val="num" w:pos="2160"/>
        </w:tabs>
        <w:ind w:left="2160" w:hanging="360"/>
      </w:pPr>
      <w:rPr>
        <w:rFonts w:ascii="Arial" w:hAnsi="Arial" w:hint="default"/>
      </w:rPr>
    </w:lvl>
    <w:lvl w:ilvl="3" w:tplc="8D7C58E6" w:tentative="1">
      <w:start w:val="1"/>
      <w:numFmt w:val="bullet"/>
      <w:lvlText w:val="-"/>
      <w:lvlJc w:val="left"/>
      <w:pPr>
        <w:tabs>
          <w:tab w:val="num" w:pos="2880"/>
        </w:tabs>
        <w:ind w:left="2880" w:hanging="360"/>
      </w:pPr>
      <w:rPr>
        <w:rFonts w:ascii="Arial" w:hAnsi="Arial" w:hint="default"/>
      </w:rPr>
    </w:lvl>
    <w:lvl w:ilvl="4" w:tplc="0A20DDAE" w:tentative="1">
      <w:start w:val="1"/>
      <w:numFmt w:val="bullet"/>
      <w:lvlText w:val="-"/>
      <w:lvlJc w:val="left"/>
      <w:pPr>
        <w:tabs>
          <w:tab w:val="num" w:pos="3600"/>
        </w:tabs>
        <w:ind w:left="3600" w:hanging="360"/>
      </w:pPr>
      <w:rPr>
        <w:rFonts w:ascii="Arial" w:hAnsi="Arial" w:hint="default"/>
      </w:rPr>
    </w:lvl>
    <w:lvl w:ilvl="5" w:tplc="0FB25E20" w:tentative="1">
      <w:start w:val="1"/>
      <w:numFmt w:val="bullet"/>
      <w:lvlText w:val="-"/>
      <w:lvlJc w:val="left"/>
      <w:pPr>
        <w:tabs>
          <w:tab w:val="num" w:pos="4320"/>
        </w:tabs>
        <w:ind w:left="4320" w:hanging="360"/>
      </w:pPr>
      <w:rPr>
        <w:rFonts w:ascii="Arial" w:hAnsi="Arial" w:hint="default"/>
      </w:rPr>
    </w:lvl>
    <w:lvl w:ilvl="6" w:tplc="8B861A8C" w:tentative="1">
      <w:start w:val="1"/>
      <w:numFmt w:val="bullet"/>
      <w:lvlText w:val="-"/>
      <w:lvlJc w:val="left"/>
      <w:pPr>
        <w:tabs>
          <w:tab w:val="num" w:pos="5040"/>
        </w:tabs>
        <w:ind w:left="5040" w:hanging="360"/>
      </w:pPr>
      <w:rPr>
        <w:rFonts w:ascii="Arial" w:hAnsi="Arial" w:hint="default"/>
      </w:rPr>
    </w:lvl>
    <w:lvl w:ilvl="7" w:tplc="F40642AC" w:tentative="1">
      <w:start w:val="1"/>
      <w:numFmt w:val="bullet"/>
      <w:lvlText w:val="-"/>
      <w:lvlJc w:val="left"/>
      <w:pPr>
        <w:tabs>
          <w:tab w:val="num" w:pos="5760"/>
        </w:tabs>
        <w:ind w:left="5760" w:hanging="360"/>
      </w:pPr>
      <w:rPr>
        <w:rFonts w:ascii="Arial" w:hAnsi="Arial" w:hint="default"/>
      </w:rPr>
    </w:lvl>
    <w:lvl w:ilvl="8" w:tplc="26B430C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3B13034"/>
    <w:multiLevelType w:val="hybridMultilevel"/>
    <w:tmpl w:val="E320C8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8E4272C"/>
    <w:multiLevelType w:val="hybridMultilevel"/>
    <w:tmpl w:val="C5B4109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EA31272"/>
    <w:multiLevelType w:val="hybridMultilevel"/>
    <w:tmpl w:val="EE0E40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7802128">
    <w:abstractNumId w:val="26"/>
  </w:num>
  <w:num w:numId="2" w16cid:durableId="1468812357">
    <w:abstractNumId w:val="36"/>
  </w:num>
  <w:num w:numId="3" w16cid:durableId="4748890">
    <w:abstractNumId w:val="5"/>
  </w:num>
  <w:num w:numId="4" w16cid:durableId="231279851">
    <w:abstractNumId w:val="31"/>
  </w:num>
  <w:num w:numId="5" w16cid:durableId="1026712774">
    <w:abstractNumId w:val="30"/>
  </w:num>
  <w:num w:numId="6" w16cid:durableId="958147241">
    <w:abstractNumId w:val="15"/>
  </w:num>
  <w:num w:numId="7" w16cid:durableId="1311716438">
    <w:abstractNumId w:val="25"/>
  </w:num>
  <w:num w:numId="8" w16cid:durableId="323438209">
    <w:abstractNumId w:val="16"/>
  </w:num>
  <w:num w:numId="9" w16cid:durableId="470712242">
    <w:abstractNumId w:val="27"/>
  </w:num>
  <w:num w:numId="10" w16cid:durableId="1388139782">
    <w:abstractNumId w:val="44"/>
  </w:num>
  <w:num w:numId="11" w16cid:durableId="1311253551">
    <w:abstractNumId w:val="13"/>
  </w:num>
  <w:num w:numId="12" w16cid:durableId="804272297">
    <w:abstractNumId w:val="39"/>
  </w:num>
  <w:num w:numId="13" w16cid:durableId="1148790321">
    <w:abstractNumId w:val="11"/>
  </w:num>
  <w:num w:numId="14" w16cid:durableId="1419719032">
    <w:abstractNumId w:val="24"/>
  </w:num>
  <w:num w:numId="15" w16cid:durableId="351613005">
    <w:abstractNumId w:val="49"/>
  </w:num>
  <w:num w:numId="16" w16cid:durableId="676883610">
    <w:abstractNumId w:val="2"/>
  </w:num>
  <w:num w:numId="17" w16cid:durableId="796602289">
    <w:abstractNumId w:val="4"/>
  </w:num>
  <w:num w:numId="18" w16cid:durableId="433719045">
    <w:abstractNumId w:val="18"/>
  </w:num>
  <w:num w:numId="19" w16cid:durableId="1613632880">
    <w:abstractNumId w:val="12"/>
  </w:num>
  <w:num w:numId="20" w16cid:durableId="1592474210">
    <w:abstractNumId w:val="20"/>
  </w:num>
  <w:num w:numId="21" w16cid:durableId="695079699">
    <w:abstractNumId w:val="28"/>
  </w:num>
  <w:num w:numId="22" w16cid:durableId="79379233">
    <w:abstractNumId w:val="29"/>
  </w:num>
  <w:num w:numId="23" w16cid:durableId="1228372824">
    <w:abstractNumId w:val="7"/>
  </w:num>
  <w:num w:numId="24" w16cid:durableId="820315904">
    <w:abstractNumId w:val="22"/>
  </w:num>
  <w:num w:numId="25" w16cid:durableId="66154860">
    <w:abstractNumId w:val="21"/>
  </w:num>
  <w:num w:numId="26" w16cid:durableId="1325547644">
    <w:abstractNumId w:val="3"/>
  </w:num>
  <w:num w:numId="27" w16cid:durableId="1809935124">
    <w:abstractNumId w:val="46"/>
  </w:num>
  <w:num w:numId="28" w16cid:durableId="251166276">
    <w:abstractNumId w:val="9"/>
  </w:num>
  <w:num w:numId="29" w16cid:durableId="273444347">
    <w:abstractNumId w:val="47"/>
  </w:num>
  <w:num w:numId="30" w16cid:durableId="935405253">
    <w:abstractNumId w:val="34"/>
  </w:num>
  <w:num w:numId="31" w16cid:durableId="669719047">
    <w:abstractNumId w:val="40"/>
  </w:num>
  <w:num w:numId="32" w16cid:durableId="444038130">
    <w:abstractNumId w:val="38"/>
  </w:num>
  <w:num w:numId="33" w16cid:durableId="1090735133">
    <w:abstractNumId w:val="48"/>
  </w:num>
  <w:num w:numId="34" w16cid:durableId="1823816299">
    <w:abstractNumId w:val="0"/>
  </w:num>
  <w:num w:numId="35" w16cid:durableId="779295828">
    <w:abstractNumId w:val="45"/>
  </w:num>
  <w:num w:numId="36" w16cid:durableId="1838616906">
    <w:abstractNumId w:val="8"/>
  </w:num>
  <w:num w:numId="37" w16cid:durableId="483283267">
    <w:abstractNumId w:val="6"/>
  </w:num>
  <w:num w:numId="38" w16cid:durableId="1722829832">
    <w:abstractNumId w:val="23"/>
  </w:num>
  <w:num w:numId="39" w16cid:durableId="1462574882">
    <w:abstractNumId w:val="43"/>
  </w:num>
  <w:num w:numId="40" w16cid:durableId="1963995315">
    <w:abstractNumId w:val="10"/>
  </w:num>
  <w:num w:numId="41" w16cid:durableId="1201941026">
    <w:abstractNumId w:val="14"/>
  </w:num>
  <w:num w:numId="42" w16cid:durableId="1004479430">
    <w:abstractNumId w:val="42"/>
  </w:num>
  <w:num w:numId="43" w16cid:durableId="1559977415">
    <w:abstractNumId w:val="41"/>
  </w:num>
  <w:num w:numId="44" w16cid:durableId="1588071335">
    <w:abstractNumId w:val="35"/>
  </w:num>
  <w:num w:numId="45" w16cid:durableId="648367447">
    <w:abstractNumId w:val="33"/>
  </w:num>
  <w:num w:numId="46" w16cid:durableId="1002204200">
    <w:abstractNumId w:val="37"/>
  </w:num>
  <w:num w:numId="47" w16cid:durableId="786117936">
    <w:abstractNumId w:val="19"/>
  </w:num>
  <w:num w:numId="48" w16cid:durableId="405804640">
    <w:abstractNumId w:val="32"/>
  </w:num>
  <w:num w:numId="49" w16cid:durableId="1535457130">
    <w:abstractNumId w:val="17"/>
  </w:num>
  <w:num w:numId="50" w16cid:durableId="55863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D0"/>
    <w:rsid w:val="000031F7"/>
    <w:rsid w:val="000136BF"/>
    <w:rsid w:val="00034BC4"/>
    <w:rsid w:val="00052711"/>
    <w:rsid w:val="00065821"/>
    <w:rsid w:val="00067062"/>
    <w:rsid w:val="00070ED8"/>
    <w:rsid w:val="0007754C"/>
    <w:rsid w:val="0008460D"/>
    <w:rsid w:val="000A152A"/>
    <w:rsid w:val="000B23A7"/>
    <w:rsid w:val="000B5B75"/>
    <w:rsid w:val="000D32CB"/>
    <w:rsid w:val="000E60DD"/>
    <w:rsid w:val="000F1FBA"/>
    <w:rsid w:val="00100AB9"/>
    <w:rsid w:val="001038EF"/>
    <w:rsid w:val="00112E07"/>
    <w:rsid w:val="00115391"/>
    <w:rsid w:val="00136A2F"/>
    <w:rsid w:val="0013730D"/>
    <w:rsid w:val="0014054F"/>
    <w:rsid w:val="00141C5E"/>
    <w:rsid w:val="001449B5"/>
    <w:rsid w:val="00146578"/>
    <w:rsid w:val="00173E55"/>
    <w:rsid w:val="00175C5F"/>
    <w:rsid w:val="00176DCE"/>
    <w:rsid w:val="0018714A"/>
    <w:rsid w:val="00195726"/>
    <w:rsid w:val="001A0D0F"/>
    <w:rsid w:val="001D36C9"/>
    <w:rsid w:val="001D3ACD"/>
    <w:rsid w:val="001E74AA"/>
    <w:rsid w:val="001F3F6B"/>
    <w:rsid w:val="00200ECF"/>
    <w:rsid w:val="00203B04"/>
    <w:rsid w:val="0022575D"/>
    <w:rsid w:val="00230F7B"/>
    <w:rsid w:val="002329C3"/>
    <w:rsid w:val="0023789F"/>
    <w:rsid w:val="00245E40"/>
    <w:rsid w:val="00250270"/>
    <w:rsid w:val="00252DFD"/>
    <w:rsid w:val="0025474E"/>
    <w:rsid w:val="00256136"/>
    <w:rsid w:val="00256A95"/>
    <w:rsid w:val="00260CE4"/>
    <w:rsid w:val="002769FD"/>
    <w:rsid w:val="00277E98"/>
    <w:rsid w:val="00291ABB"/>
    <w:rsid w:val="002A6827"/>
    <w:rsid w:val="002B09FD"/>
    <w:rsid w:val="002C42FB"/>
    <w:rsid w:val="002D076F"/>
    <w:rsid w:val="002D31E4"/>
    <w:rsid w:val="002D4973"/>
    <w:rsid w:val="002E5302"/>
    <w:rsid w:val="00313807"/>
    <w:rsid w:val="00331388"/>
    <w:rsid w:val="003338B4"/>
    <w:rsid w:val="00334CB0"/>
    <w:rsid w:val="003420AB"/>
    <w:rsid w:val="00352768"/>
    <w:rsid w:val="003720A6"/>
    <w:rsid w:val="003827E6"/>
    <w:rsid w:val="00397862"/>
    <w:rsid w:val="003C76CC"/>
    <w:rsid w:val="003D68FC"/>
    <w:rsid w:val="003D6925"/>
    <w:rsid w:val="003F4ECE"/>
    <w:rsid w:val="004009B5"/>
    <w:rsid w:val="0040392A"/>
    <w:rsid w:val="00411E83"/>
    <w:rsid w:val="00422462"/>
    <w:rsid w:val="00424A04"/>
    <w:rsid w:val="00431CCB"/>
    <w:rsid w:val="00434354"/>
    <w:rsid w:val="004449F7"/>
    <w:rsid w:val="004568EA"/>
    <w:rsid w:val="00464678"/>
    <w:rsid w:val="00475137"/>
    <w:rsid w:val="0049092B"/>
    <w:rsid w:val="0049391D"/>
    <w:rsid w:val="004B09D4"/>
    <w:rsid w:val="004B2EB3"/>
    <w:rsid w:val="004C4AE6"/>
    <w:rsid w:val="004E49DF"/>
    <w:rsid w:val="004E6765"/>
    <w:rsid w:val="004F07FB"/>
    <w:rsid w:val="005027F4"/>
    <w:rsid w:val="00503CFA"/>
    <w:rsid w:val="00520BD0"/>
    <w:rsid w:val="005234C4"/>
    <w:rsid w:val="0052636A"/>
    <w:rsid w:val="00530876"/>
    <w:rsid w:val="00534919"/>
    <w:rsid w:val="00534D8B"/>
    <w:rsid w:val="005523F5"/>
    <w:rsid w:val="00577A30"/>
    <w:rsid w:val="00590804"/>
    <w:rsid w:val="005B52A1"/>
    <w:rsid w:val="005C5D57"/>
    <w:rsid w:val="005C660C"/>
    <w:rsid w:val="005D5136"/>
    <w:rsid w:val="005E2D64"/>
    <w:rsid w:val="005E6C9F"/>
    <w:rsid w:val="005F411D"/>
    <w:rsid w:val="00617874"/>
    <w:rsid w:val="006239D1"/>
    <w:rsid w:val="0062587F"/>
    <w:rsid w:val="006403B6"/>
    <w:rsid w:val="0064415E"/>
    <w:rsid w:val="00652187"/>
    <w:rsid w:val="00661E3E"/>
    <w:rsid w:val="00670E9B"/>
    <w:rsid w:val="00671AB3"/>
    <w:rsid w:val="00681566"/>
    <w:rsid w:val="006821E8"/>
    <w:rsid w:val="00693AF3"/>
    <w:rsid w:val="006942D4"/>
    <w:rsid w:val="006953E8"/>
    <w:rsid w:val="006B236F"/>
    <w:rsid w:val="006D069C"/>
    <w:rsid w:val="006D3FD1"/>
    <w:rsid w:val="0072281E"/>
    <w:rsid w:val="00727895"/>
    <w:rsid w:val="007315EE"/>
    <w:rsid w:val="00741560"/>
    <w:rsid w:val="00743311"/>
    <w:rsid w:val="00746434"/>
    <w:rsid w:val="0078098E"/>
    <w:rsid w:val="007837F7"/>
    <w:rsid w:val="00793220"/>
    <w:rsid w:val="007A2B55"/>
    <w:rsid w:val="007A5B68"/>
    <w:rsid w:val="007A6BAD"/>
    <w:rsid w:val="007B5518"/>
    <w:rsid w:val="007D700D"/>
    <w:rsid w:val="007E7DDF"/>
    <w:rsid w:val="007F6E7C"/>
    <w:rsid w:val="008028A2"/>
    <w:rsid w:val="008155A1"/>
    <w:rsid w:val="00823665"/>
    <w:rsid w:val="00830FEC"/>
    <w:rsid w:val="00832F3D"/>
    <w:rsid w:val="00840928"/>
    <w:rsid w:val="00862678"/>
    <w:rsid w:val="008738A6"/>
    <w:rsid w:val="008771EB"/>
    <w:rsid w:val="008870FB"/>
    <w:rsid w:val="00887545"/>
    <w:rsid w:val="008A6638"/>
    <w:rsid w:val="008B29C7"/>
    <w:rsid w:val="008B4D4F"/>
    <w:rsid w:val="008E0E16"/>
    <w:rsid w:val="008E6363"/>
    <w:rsid w:val="008E6BD5"/>
    <w:rsid w:val="008F6055"/>
    <w:rsid w:val="00905DD5"/>
    <w:rsid w:val="00913829"/>
    <w:rsid w:val="0092204B"/>
    <w:rsid w:val="00923771"/>
    <w:rsid w:val="0092732C"/>
    <w:rsid w:val="00935F55"/>
    <w:rsid w:val="00946784"/>
    <w:rsid w:val="0095264F"/>
    <w:rsid w:val="00960D4D"/>
    <w:rsid w:val="009619D5"/>
    <w:rsid w:val="00963A66"/>
    <w:rsid w:val="009B5234"/>
    <w:rsid w:val="009D4A9D"/>
    <w:rsid w:val="009E5447"/>
    <w:rsid w:val="00A01DB6"/>
    <w:rsid w:val="00A07A8C"/>
    <w:rsid w:val="00A106BC"/>
    <w:rsid w:val="00A11202"/>
    <w:rsid w:val="00A1139A"/>
    <w:rsid w:val="00A13774"/>
    <w:rsid w:val="00A15793"/>
    <w:rsid w:val="00A2236E"/>
    <w:rsid w:val="00A249B9"/>
    <w:rsid w:val="00A3569A"/>
    <w:rsid w:val="00A51300"/>
    <w:rsid w:val="00A53B2A"/>
    <w:rsid w:val="00A53E7B"/>
    <w:rsid w:val="00A66352"/>
    <w:rsid w:val="00A864D1"/>
    <w:rsid w:val="00A93576"/>
    <w:rsid w:val="00A96195"/>
    <w:rsid w:val="00A96356"/>
    <w:rsid w:val="00AA6236"/>
    <w:rsid w:val="00AC3DD3"/>
    <w:rsid w:val="00AC6C2C"/>
    <w:rsid w:val="00AD0331"/>
    <w:rsid w:val="00AD3172"/>
    <w:rsid w:val="00AD693C"/>
    <w:rsid w:val="00AF6257"/>
    <w:rsid w:val="00AF625B"/>
    <w:rsid w:val="00B0623A"/>
    <w:rsid w:val="00B0752A"/>
    <w:rsid w:val="00B26038"/>
    <w:rsid w:val="00B37E22"/>
    <w:rsid w:val="00B557BA"/>
    <w:rsid w:val="00B572CE"/>
    <w:rsid w:val="00B57B41"/>
    <w:rsid w:val="00B84EDD"/>
    <w:rsid w:val="00B93BBA"/>
    <w:rsid w:val="00B95FAD"/>
    <w:rsid w:val="00BB103B"/>
    <w:rsid w:val="00BB3E97"/>
    <w:rsid w:val="00BC234D"/>
    <w:rsid w:val="00BC2BEA"/>
    <w:rsid w:val="00BD3493"/>
    <w:rsid w:val="00BD5B60"/>
    <w:rsid w:val="00BE0411"/>
    <w:rsid w:val="00BE7465"/>
    <w:rsid w:val="00BF16E6"/>
    <w:rsid w:val="00BF2B71"/>
    <w:rsid w:val="00C02AA1"/>
    <w:rsid w:val="00C0648E"/>
    <w:rsid w:val="00C16BA2"/>
    <w:rsid w:val="00C474BD"/>
    <w:rsid w:val="00C47EF7"/>
    <w:rsid w:val="00C50F6B"/>
    <w:rsid w:val="00C5720B"/>
    <w:rsid w:val="00CA5CEE"/>
    <w:rsid w:val="00CB4D96"/>
    <w:rsid w:val="00CC26DE"/>
    <w:rsid w:val="00CD21CF"/>
    <w:rsid w:val="00CE39C2"/>
    <w:rsid w:val="00CE4640"/>
    <w:rsid w:val="00CF0A45"/>
    <w:rsid w:val="00D05F11"/>
    <w:rsid w:val="00D25082"/>
    <w:rsid w:val="00D250DF"/>
    <w:rsid w:val="00D2570D"/>
    <w:rsid w:val="00D315E9"/>
    <w:rsid w:val="00D31BD8"/>
    <w:rsid w:val="00D43210"/>
    <w:rsid w:val="00D44A62"/>
    <w:rsid w:val="00D45E6A"/>
    <w:rsid w:val="00D525F2"/>
    <w:rsid w:val="00D55983"/>
    <w:rsid w:val="00D55B9E"/>
    <w:rsid w:val="00D56812"/>
    <w:rsid w:val="00D678D0"/>
    <w:rsid w:val="00D752FE"/>
    <w:rsid w:val="00D82FBD"/>
    <w:rsid w:val="00D92295"/>
    <w:rsid w:val="00DB4D6D"/>
    <w:rsid w:val="00DB6640"/>
    <w:rsid w:val="00DC188E"/>
    <w:rsid w:val="00DC6299"/>
    <w:rsid w:val="00DE5C7B"/>
    <w:rsid w:val="00DF4E39"/>
    <w:rsid w:val="00E0050D"/>
    <w:rsid w:val="00E316F5"/>
    <w:rsid w:val="00E34A07"/>
    <w:rsid w:val="00E41E50"/>
    <w:rsid w:val="00E51E28"/>
    <w:rsid w:val="00E56D63"/>
    <w:rsid w:val="00E66689"/>
    <w:rsid w:val="00E676A2"/>
    <w:rsid w:val="00E76556"/>
    <w:rsid w:val="00E81E6B"/>
    <w:rsid w:val="00E97086"/>
    <w:rsid w:val="00EA18BD"/>
    <w:rsid w:val="00EA67B8"/>
    <w:rsid w:val="00EB7C26"/>
    <w:rsid w:val="00EC1734"/>
    <w:rsid w:val="00EC73CA"/>
    <w:rsid w:val="00ED1EF0"/>
    <w:rsid w:val="00ED69BB"/>
    <w:rsid w:val="00EF1240"/>
    <w:rsid w:val="00F02023"/>
    <w:rsid w:val="00F145F1"/>
    <w:rsid w:val="00F21927"/>
    <w:rsid w:val="00F32AFA"/>
    <w:rsid w:val="00F336F9"/>
    <w:rsid w:val="00F35673"/>
    <w:rsid w:val="00F36FA7"/>
    <w:rsid w:val="00F37994"/>
    <w:rsid w:val="00F458E7"/>
    <w:rsid w:val="00F86305"/>
    <w:rsid w:val="00F91159"/>
    <w:rsid w:val="00F94176"/>
    <w:rsid w:val="00F95F32"/>
    <w:rsid w:val="00FA7508"/>
    <w:rsid w:val="00FB728A"/>
    <w:rsid w:val="00FC6267"/>
    <w:rsid w:val="00FD4F5B"/>
    <w:rsid w:val="00FE0B77"/>
    <w:rsid w:val="00FE4889"/>
    <w:rsid w:val="00FE6984"/>
    <w:rsid w:val="00FF4661"/>
    <w:rsid w:val="00FF4851"/>
    <w:rsid w:val="00FF7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585F"/>
  <w15:chartTrackingRefBased/>
  <w15:docId w15:val="{8C938367-BB94-4D5C-A247-514C2518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07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864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F95F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20BD0"/>
    <w:rPr>
      <w:b/>
      <w:bCs/>
    </w:rPr>
  </w:style>
  <w:style w:type="character" w:styleId="Hyperlink">
    <w:name w:val="Hyperlink"/>
    <w:basedOn w:val="Absatz-Standardschriftart"/>
    <w:uiPriority w:val="99"/>
    <w:unhideWhenUsed/>
    <w:rsid w:val="00520BD0"/>
    <w:rPr>
      <w:color w:val="0000FF"/>
      <w:u w:val="single"/>
    </w:rPr>
  </w:style>
  <w:style w:type="paragraph" w:styleId="StandardWeb">
    <w:name w:val="Normal (Web)"/>
    <w:basedOn w:val="Standard"/>
    <w:uiPriority w:val="99"/>
    <w:unhideWhenUsed/>
    <w:rsid w:val="00520BD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175C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5C5F"/>
  </w:style>
  <w:style w:type="paragraph" w:styleId="Fuzeile">
    <w:name w:val="footer"/>
    <w:basedOn w:val="Standard"/>
    <w:link w:val="FuzeileZchn"/>
    <w:uiPriority w:val="99"/>
    <w:unhideWhenUsed/>
    <w:rsid w:val="00175C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5C5F"/>
  </w:style>
  <w:style w:type="character" w:styleId="NichtaufgelsteErwhnung">
    <w:name w:val="Unresolved Mention"/>
    <w:basedOn w:val="Absatz-Standardschriftart"/>
    <w:uiPriority w:val="99"/>
    <w:semiHidden/>
    <w:unhideWhenUsed/>
    <w:rsid w:val="00832F3D"/>
    <w:rPr>
      <w:color w:val="605E5C"/>
      <w:shd w:val="clear" w:color="auto" w:fill="E1DFDD"/>
    </w:rPr>
  </w:style>
  <w:style w:type="paragraph" w:customStyle="1" w:styleId="Titel1LTTitel">
    <w:name w:val="Titel1~LT~Titel"/>
    <w:rsid w:val="0072281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MS PGothic" w:eastAsia="MS PGothic" w:hAnsi="MS PGothic" w:cs="Times New Roman"/>
      <w:color w:val="000000"/>
      <w:kern w:val="1"/>
      <w:sz w:val="80"/>
      <w:szCs w:val="80"/>
    </w:rPr>
  </w:style>
  <w:style w:type="paragraph" w:customStyle="1" w:styleId="Titel1LTUntertitel">
    <w:name w:val="Titel1~LT~Untertitel"/>
    <w:rsid w:val="0072281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jc w:val="center"/>
    </w:pPr>
    <w:rPr>
      <w:rFonts w:ascii="MS PGothic" w:eastAsia="MS PGothic" w:hAnsi="MS PGothic" w:cs="Times New Roman"/>
      <w:color w:val="000000"/>
      <w:kern w:val="1"/>
      <w:sz w:val="64"/>
      <w:szCs w:val="64"/>
    </w:rPr>
  </w:style>
  <w:style w:type="character" w:customStyle="1" w:styleId="berschrift1Zchn">
    <w:name w:val="Überschrift 1 Zchn"/>
    <w:basedOn w:val="Absatz-Standardschriftart"/>
    <w:link w:val="berschrift1"/>
    <w:uiPriority w:val="9"/>
    <w:rsid w:val="004F07FB"/>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A864D1"/>
    <w:pPr>
      <w:outlineLvl w:val="9"/>
    </w:pPr>
    <w:rPr>
      <w:lang w:eastAsia="de-DE"/>
    </w:rPr>
  </w:style>
  <w:style w:type="paragraph" w:styleId="Verzeichnis1">
    <w:name w:val="toc 1"/>
    <w:basedOn w:val="Standard"/>
    <w:next w:val="Standard"/>
    <w:autoRedefine/>
    <w:uiPriority w:val="39"/>
    <w:unhideWhenUsed/>
    <w:rsid w:val="00A864D1"/>
    <w:pPr>
      <w:spacing w:after="100"/>
    </w:pPr>
  </w:style>
  <w:style w:type="paragraph" w:styleId="Verzeichnis2">
    <w:name w:val="toc 2"/>
    <w:basedOn w:val="Standard"/>
    <w:next w:val="Standard"/>
    <w:autoRedefine/>
    <w:uiPriority w:val="39"/>
    <w:unhideWhenUsed/>
    <w:rsid w:val="00A864D1"/>
    <w:pPr>
      <w:spacing w:after="100"/>
      <w:ind w:left="220"/>
    </w:pPr>
  </w:style>
  <w:style w:type="character" w:customStyle="1" w:styleId="berschrift2Zchn">
    <w:name w:val="Überschrift 2 Zchn"/>
    <w:basedOn w:val="Absatz-Standardschriftart"/>
    <w:link w:val="berschrift2"/>
    <w:uiPriority w:val="9"/>
    <w:rsid w:val="00A864D1"/>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F94176"/>
    <w:pPr>
      <w:ind w:left="720"/>
      <w:contextualSpacing/>
    </w:pPr>
  </w:style>
  <w:style w:type="table" w:styleId="Tabellenraster">
    <w:name w:val="Table Grid"/>
    <w:basedOn w:val="NormaleTabelle"/>
    <w:uiPriority w:val="39"/>
    <w:rsid w:val="008B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5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5B52A1"/>
    <w:pPr>
      <w:widowControl w:val="0"/>
      <w:autoSpaceDE w:val="0"/>
      <w:autoSpaceDN w:val="0"/>
      <w:spacing w:after="0" w:line="240" w:lineRule="auto"/>
    </w:pPr>
    <w:rPr>
      <w:rFonts w:ascii="Arial" w:eastAsia="Arial" w:hAnsi="Arial" w:cs="Arial"/>
      <w:lang w:val="en-US"/>
    </w:rPr>
  </w:style>
  <w:style w:type="paragraph" w:styleId="Textkrper">
    <w:name w:val="Body Text"/>
    <w:basedOn w:val="Standard"/>
    <w:link w:val="TextkrperZchn"/>
    <w:uiPriority w:val="1"/>
    <w:qFormat/>
    <w:rsid w:val="00252DFD"/>
    <w:pPr>
      <w:widowControl w:val="0"/>
      <w:autoSpaceDE w:val="0"/>
      <w:autoSpaceDN w:val="0"/>
      <w:spacing w:after="0" w:line="240" w:lineRule="auto"/>
    </w:pPr>
    <w:rPr>
      <w:rFonts w:ascii="Arial" w:eastAsia="Arial" w:hAnsi="Arial" w:cs="Arial"/>
      <w:sz w:val="21"/>
      <w:szCs w:val="21"/>
      <w:lang w:val="en-US"/>
    </w:rPr>
  </w:style>
  <w:style w:type="character" w:customStyle="1" w:styleId="TextkrperZchn">
    <w:name w:val="Textkörper Zchn"/>
    <w:basedOn w:val="Absatz-Standardschriftart"/>
    <w:link w:val="Textkrper"/>
    <w:uiPriority w:val="1"/>
    <w:rsid w:val="00252DFD"/>
    <w:rPr>
      <w:rFonts w:ascii="Arial" w:eastAsia="Arial" w:hAnsi="Arial" w:cs="Arial"/>
      <w:sz w:val="21"/>
      <w:szCs w:val="21"/>
      <w:lang w:val="en-US"/>
    </w:rPr>
  </w:style>
  <w:style w:type="character" w:styleId="Kommentarzeichen">
    <w:name w:val="annotation reference"/>
    <w:basedOn w:val="Absatz-Standardschriftart"/>
    <w:uiPriority w:val="99"/>
    <w:semiHidden/>
    <w:unhideWhenUsed/>
    <w:rsid w:val="00F91159"/>
    <w:rPr>
      <w:sz w:val="16"/>
      <w:szCs w:val="16"/>
    </w:rPr>
  </w:style>
  <w:style w:type="paragraph" w:styleId="Kommentartext">
    <w:name w:val="annotation text"/>
    <w:basedOn w:val="Standard"/>
    <w:link w:val="KommentartextZchn"/>
    <w:uiPriority w:val="99"/>
    <w:semiHidden/>
    <w:unhideWhenUsed/>
    <w:rsid w:val="00F911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1159"/>
    <w:rPr>
      <w:sz w:val="20"/>
      <w:szCs w:val="20"/>
    </w:rPr>
  </w:style>
  <w:style w:type="paragraph" w:styleId="Kommentarthema">
    <w:name w:val="annotation subject"/>
    <w:basedOn w:val="Kommentartext"/>
    <w:next w:val="Kommentartext"/>
    <w:link w:val="KommentarthemaZchn"/>
    <w:uiPriority w:val="99"/>
    <w:semiHidden/>
    <w:unhideWhenUsed/>
    <w:rsid w:val="00F91159"/>
    <w:rPr>
      <w:b/>
      <w:bCs/>
    </w:rPr>
  </w:style>
  <w:style w:type="character" w:customStyle="1" w:styleId="KommentarthemaZchn">
    <w:name w:val="Kommentarthema Zchn"/>
    <w:basedOn w:val="KommentartextZchn"/>
    <w:link w:val="Kommentarthema"/>
    <w:uiPriority w:val="99"/>
    <w:semiHidden/>
    <w:rsid w:val="00F91159"/>
    <w:rPr>
      <w:b/>
      <w:bCs/>
      <w:sz w:val="20"/>
      <w:szCs w:val="20"/>
    </w:rPr>
  </w:style>
  <w:style w:type="character" w:customStyle="1" w:styleId="berschrift3Zchn">
    <w:name w:val="Überschrift 3 Zchn"/>
    <w:basedOn w:val="Absatz-Standardschriftart"/>
    <w:link w:val="berschrift3"/>
    <w:uiPriority w:val="9"/>
    <w:rsid w:val="00F95F32"/>
    <w:rPr>
      <w:rFonts w:asciiTheme="majorHAnsi" w:eastAsiaTheme="majorEastAsia" w:hAnsiTheme="majorHAnsi" w:cstheme="majorBidi"/>
      <w:color w:val="1F3763" w:themeColor="accent1" w:themeShade="7F"/>
      <w:sz w:val="24"/>
      <w:szCs w:val="24"/>
    </w:rPr>
  </w:style>
  <w:style w:type="paragraph" w:styleId="Verzeichnis3">
    <w:name w:val="toc 3"/>
    <w:basedOn w:val="Standard"/>
    <w:next w:val="Standard"/>
    <w:autoRedefine/>
    <w:uiPriority w:val="39"/>
    <w:unhideWhenUsed/>
    <w:rsid w:val="00464678"/>
    <w:pPr>
      <w:spacing w:after="100"/>
      <w:ind w:left="440"/>
    </w:pPr>
  </w:style>
  <w:style w:type="table" w:customStyle="1" w:styleId="TableNormal1">
    <w:name w:val="Table Normal1"/>
    <w:uiPriority w:val="2"/>
    <w:semiHidden/>
    <w:unhideWhenUsed/>
    <w:qFormat/>
    <w:rsid w:val="00DC62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0984">
      <w:bodyDiv w:val="1"/>
      <w:marLeft w:val="0"/>
      <w:marRight w:val="0"/>
      <w:marTop w:val="0"/>
      <w:marBottom w:val="0"/>
      <w:divBdr>
        <w:top w:val="none" w:sz="0" w:space="0" w:color="auto"/>
        <w:left w:val="none" w:sz="0" w:space="0" w:color="auto"/>
        <w:bottom w:val="none" w:sz="0" w:space="0" w:color="auto"/>
        <w:right w:val="none" w:sz="0" w:space="0" w:color="auto"/>
      </w:divBdr>
      <w:divsChild>
        <w:div w:id="937298715">
          <w:marLeft w:val="0"/>
          <w:marRight w:val="0"/>
          <w:marTop w:val="450"/>
          <w:marBottom w:val="0"/>
          <w:divBdr>
            <w:top w:val="none" w:sz="0" w:space="0" w:color="auto"/>
            <w:left w:val="none" w:sz="0" w:space="0" w:color="auto"/>
            <w:bottom w:val="none" w:sz="0" w:space="0" w:color="auto"/>
            <w:right w:val="none" w:sz="0" w:space="0" w:color="auto"/>
          </w:divBdr>
        </w:div>
        <w:div w:id="285354140">
          <w:marLeft w:val="0"/>
          <w:marRight w:val="0"/>
          <w:marTop w:val="0"/>
          <w:marBottom w:val="150"/>
          <w:divBdr>
            <w:top w:val="none" w:sz="0" w:space="0" w:color="auto"/>
            <w:left w:val="none" w:sz="0" w:space="0" w:color="auto"/>
            <w:bottom w:val="single" w:sz="12" w:space="8" w:color="0C9BC8"/>
            <w:right w:val="none" w:sz="0" w:space="0" w:color="auto"/>
          </w:divBdr>
        </w:div>
      </w:divsChild>
    </w:div>
    <w:div w:id="483863208">
      <w:bodyDiv w:val="1"/>
      <w:marLeft w:val="0"/>
      <w:marRight w:val="0"/>
      <w:marTop w:val="0"/>
      <w:marBottom w:val="0"/>
      <w:divBdr>
        <w:top w:val="none" w:sz="0" w:space="0" w:color="auto"/>
        <w:left w:val="none" w:sz="0" w:space="0" w:color="auto"/>
        <w:bottom w:val="none" w:sz="0" w:space="0" w:color="auto"/>
        <w:right w:val="none" w:sz="0" w:space="0" w:color="auto"/>
      </w:divBdr>
      <w:divsChild>
        <w:div w:id="528180429">
          <w:marLeft w:val="0"/>
          <w:marRight w:val="0"/>
          <w:marTop w:val="0"/>
          <w:marBottom w:val="0"/>
          <w:divBdr>
            <w:top w:val="none" w:sz="0" w:space="0" w:color="auto"/>
            <w:left w:val="none" w:sz="0" w:space="0" w:color="auto"/>
            <w:bottom w:val="none" w:sz="0" w:space="0" w:color="auto"/>
            <w:right w:val="none" w:sz="0" w:space="0" w:color="auto"/>
          </w:divBdr>
        </w:div>
      </w:divsChild>
    </w:div>
    <w:div w:id="1143502246">
      <w:bodyDiv w:val="1"/>
      <w:marLeft w:val="0"/>
      <w:marRight w:val="0"/>
      <w:marTop w:val="0"/>
      <w:marBottom w:val="0"/>
      <w:divBdr>
        <w:top w:val="none" w:sz="0" w:space="0" w:color="auto"/>
        <w:left w:val="none" w:sz="0" w:space="0" w:color="auto"/>
        <w:bottom w:val="none" w:sz="0" w:space="0" w:color="auto"/>
        <w:right w:val="none" w:sz="0" w:space="0" w:color="auto"/>
      </w:divBdr>
    </w:div>
    <w:div w:id="1158768870">
      <w:bodyDiv w:val="1"/>
      <w:marLeft w:val="0"/>
      <w:marRight w:val="0"/>
      <w:marTop w:val="0"/>
      <w:marBottom w:val="0"/>
      <w:divBdr>
        <w:top w:val="none" w:sz="0" w:space="0" w:color="auto"/>
        <w:left w:val="none" w:sz="0" w:space="0" w:color="auto"/>
        <w:bottom w:val="none" w:sz="0" w:space="0" w:color="auto"/>
        <w:right w:val="none" w:sz="0" w:space="0" w:color="auto"/>
      </w:divBdr>
    </w:div>
    <w:div w:id="1218081190">
      <w:bodyDiv w:val="1"/>
      <w:marLeft w:val="0"/>
      <w:marRight w:val="0"/>
      <w:marTop w:val="0"/>
      <w:marBottom w:val="0"/>
      <w:divBdr>
        <w:top w:val="none" w:sz="0" w:space="0" w:color="auto"/>
        <w:left w:val="none" w:sz="0" w:space="0" w:color="auto"/>
        <w:bottom w:val="none" w:sz="0" w:space="0" w:color="auto"/>
        <w:right w:val="none" w:sz="0" w:space="0" w:color="auto"/>
      </w:divBdr>
    </w:div>
    <w:div w:id="1297756350">
      <w:bodyDiv w:val="1"/>
      <w:marLeft w:val="0"/>
      <w:marRight w:val="0"/>
      <w:marTop w:val="0"/>
      <w:marBottom w:val="0"/>
      <w:divBdr>
        <w:top w:val="none" w:sz="0" w:space="0" w:color="auto"/>
        <w:left w:val="none" w:sz="0" w:space="0" w:color="auto"/>
        <w:bottom w:val="none" w:sz="0" w:space="0" w:color="auto"/>
        <w:right w:val="none" w:sz="0" w:space="0" w:color="auto"/>
      </w:divBdr>
      <w:divsChild>
        <w:div w:id="865605366">
          <w:marLeft w:val="1166"/>
          <w:marRight w:val="0"/>
          <w:marTop w:val="0"/>
          <w:marBottom w:val="0"/>
          <w:divBdr>
            <w:top w:val="none" w:sz="0" w:space="0" w:color="auto"/>
            <w:left w:val="none" w:sz="0" w:space="0" w:color="auto"/>
            <w:bottom w:val="none" w:sz="0" w:space="0" w:color="auto"/>
            <w:right w:val="none" w:sz="0" w:space="0" w:color="auto"/>
          </w:divBdr>
        </w:div>
        <w:div w:id="713114337">
          <w:marLeft w:val="1166"/>
          <w:marRight w:val="0"/>
          <w:marTop w:val="0"/>
          <w:marBottom w:val="0"/>
          <w:divBdr>
            <w:top w:val="none" w:sz="0" w:space="0" w:color="auto"/>
            <w:left w:val="none" w:sz="0" w:space="0" w:color="auto"/>
            <w:bottom w:val="none" w:sz="0" w:space="0" w:color="auto"/>
            <w:right w:val="none" w:sz="0" w:space="0" w:color="auto"/>
          </w:divBdr>
        </w:div>
        <w:div w:id="744913563">
          <w:marLeft w:val="1166"/>
          <w:marRight w:val="0"/>
          <w:marTop w:val="0"/>
          <w:marBottom w:val="0"/>
          <w:divBdr>
            <w:top w:val="none" w:sz="0" w:space="0" w:color="auto"/>
            <w:left w:val="none" w:sz="0" w:space="0" w:color="auto"/>
            <w:bottom w:val="none" w:sz="0" w:space="0" w:color="auto"/>
            <w:right w:val="none" w:sz="0" w:space="0" w:color="auto"/>
          </w:divBdr>
        </w:div>
        <w:div w:id="872231291">
          <w:marLeft w:val="1166"/>
          <w:marRight w:val="0"/>
          <w:marTop w:val="0"/>
          <w:marBottom w:val="0"/>
          <w:divBdr>
            <w:top w:val="none" w:sz="0" w:space="0" w:color="auto"/>
            <w:left w:val="none" w:sz="0" w:space="0" w:color="auto"/>
            <w:bottom w:val="none" w:sz="0" w:space="0" w:color="auto"/>
            <w:right w:val="none" w:sz="0" w:space="0" w:color="auto"/>
          </w:divBdr>
        </w:div>
        <w:div w:id="700866087">
          <w:marLeft w:val="1166"/>
          <w:marRight w:val="0"/>
          <w:marTop w:val="0"/>
          <w:marBottom w:val="0"/>
          <w:divBdr>
            <w:top w:val="none" w:sz="0" w:space="0" w:color="auto"/>
            <w:left w:val="none" w:sz="0" w:space="0" w:color="auto"/>
            <w:bottom w:val="none" w:sz="0" w:space="0" w:color="auto"/>
            <w:right w:val="none" w:sz="0" w:space="0" w:color="auto"/>
          </w:divBdr>
        </w:div>
      </w:divsChild>
    </w:div>
    <w:div w:id="1323047198">
      <w:bodyDiv w:val="1"/>
      <w:marLeft w:val="0"/>
      <w:marRight w:val="0"/>
      <w:marTop w:val="0"/>
      <w:marBottom w:val="0"/>
      <w:divBdr>
        <w:top w:val="none" w:sz="0" w:space="0" w:color="auto"/>
        <w:left w:val="none" w:sz="0" w:space="0" w:color="auto"/>
        <w:bottom w:val="none" w:sz="0" w:space="0" w:color="auto"/>
        <w:right w:val="none" w:sz="0" w:space="0" w:color="auto"/>
      </w:divBdr>
      <w:divsChild>
        <w:div w:id="267977314">
          <w:marLeft w:val="446"/>
          <w:marRight w:val="0"/>
          <w:marTop w:val="0"/>
          <w:marBottom w:val="0"/>
          <w:divBdr>
            <w:top w:val="none" w:sz="0" w:space="0" w:color="auto"/>
            <w:left w:val="none" w:sz="0" w:space="0" w:color="auto"/>
            <w:bottom w:val="none" w:sz="0" w:space="0" w:color="auto"/>
            <w:right w:val="none" w:sz="0" w:space="0" w:color="auto"/>
          </w:divBdr>
        </w:div>
        <w:div w:id="466972222">
          <w:marLeft w:val="446"/>
          <w:marRight w:val="0"/>
          <w:marTop w:val="0"/>
          <w:marBottom w:val="0"/>
          <w:divBdr>
            <w:top w:val="none" w:sz="0" w:space="0" w:color="auto"/>
            <w:left w:val="none" w:sz="0" w:space="0" w:color="auto"/>
            <w:bottom w:val="none" w:sz="0" w:space="0" w:color="auto"/>
            <w:right w:val="none" w:sz="0" w:space="0" w:color="auto"/>
          </w:divBdr>
        </w:div>
        <w:div w:id="152378596">
          <w:marLeft w:val="446"/>
          <w:marRight w:val="0"/>
          <w:marTop w:val="0"/>
          <w:marBottom w:val="0"/>
          <w:divBdr>
            <w:top w:val="none" w:sz="0" w:space="0" w:color="auto"/>
            <w:left w:val="none" w:sz="0" w:space="0" w:color="auto"/>
            <w:bottom w:val="none" w:sz="0" w:space="0" w:color="auto"/>
            <w:right w:val="none" w:sz="0" w:space="0" w:color="auto"/>
          </w:divBdr>
        </w:div>
        <w:div w:id="1008170814">
          <w:marLeft w:val="446"/>
          <w:marRight w:val="0"/>
          <w:marTop w:val="0"/>
          <w:marBottom w:val="0"/>
          <w:divBdr>
            <w:top w:val="none" w:sz="0" w:space="0" w:color="auto"/>
            <w:left w:val="none" w:sz="0" w:space="0" w:color="auto"/>
            <w:bottom w:val="none" w:sz="0" w:space="0" w:color="auto"/>
            <w:right w:val="none" w:sz="0" w:space="0" w:color="auto"/>
          </w:divBdr>
        </w:div>
        <w:div w:id="651056976">
          <w:marLeft w:val="446"/>
          <w:marRight w:val="0"/>
          <w:marTop w:val="0"/>
          <w:marBottom w:val="0"/>
          <w:divBdr>
            <w:top w:val="none" w:sz="0" w:space="0" w:color="auto"/>
            <w:left w:val="none" w:sz="0" w:space="0" w:color="auto"/>
            <w:bottom w:val="none" w:sz="0" w:space="0" w:color="auto"/>
            <w:right w:val="none" w:sz="0" w:space="0" w:color="auto"/>
          </w:divBdr>
        </w:div>
      </w:divsChild>
    </w:div>
    <w:div w:id="1387680939">
      <w:bodyDiv w:val="1"/>
      <w:marLeft w:val="0"/>
      <w:marRight w:val="0"/>
      <w:marTop w:val="0"/>
      <w:marBottom w:val="0"/>
      <w:divBdr>
        <w:top w:val="none" w:sz="0" w:space="0" w:color="auto"/>
        <w:left w:val="none" w:sz="0" w:space="0" w:color="auto"/>
        <w:bottom w:val="none" w:sz="0" w:space="0" w:color="auto"/>
        <w:right w:val="none" w:sz="0" w:space="0" w:color="auto"/>
      </w:divBdr>
      <w:divsChild>
        <w:div w:id="190803226">
          <w:marLeft w:val="0"/>
          <w:marRight w:val="0"/>
          <w:marTop w:val="450"/>
          <w:marBottom w:val="0"/>
          <w:divBdr>
            <w:top w:val="none" w:sz="0" w:space="0" w:color="auto"/>
            <w:left w:val="none" w:sz="0" w:space="0" w:color="auto"/>
            <w:bottom w:val="none" w:sz="0" w:space="0" w:color="auto"/>
            <w:right w:val="none" w:sz="0" w:space="0" w:color="auto"/>
          </w:divBdr>
        </w:div>
        <w:div w:id="789593218">
          <w:marLeft w:val="0"/>
          <w:marRight w:val="0"/>
          <w:marTop w:val="0"/>
          <w:marBottom w:val="150"/>
          <w:divBdr>
            <w:top w:val="none" w:sz="0" w:space="0" w:color="auto"/>
            <w:left w:val="none" w:sz="0" w:space="0" w:color="auto"/>
            <w:bottom w:val="single" w:sz="12" w:space="8" w:color="0C9BC8"/>
            <w:right w:val="none" w:sz="0" w:space="0" w:color="auto"/>
          </w:divBdr>
        </w:div>
      </w:divsChild>
    </w:div>
    <w:div w:id="1510098349">
      <w:bodyDiv w:val="1"/>
      <w:marLeft w:val="0"/>
      <w:marRight w:val="0"/>
      <w:marTop w:val="0"/>
      <w:marBottom w:val="0"/>
      <w:divBdr>
        <w:top w:val="none" w:sz="0" w:space="0" w:color="auto"/>
        <w:left w:val="none" w:sz="0" w:space="0" w:color="auto"/>
        <w:bottom w:val="none" w:sz="0" w:space="0" w:color="auto"/>
        <w:right w:val="none" w:sz="0" w:space="0" w:color="auto"/>
      </w:divBdr>
    </w:div>
    <w:div w:id="1580017262">
      <w:bodyDiv w:val="1"/>
      <w:marLeft w:val="0"/>
      <w:marRight w:val="0"/>
      <w:marTop w:val="0"/>
      <w:marBottom w:val="0"/>
      <w:divBdr>
        <w:top w:val="none" w:sz="0" w:space="0" w:color="auto"/>
        <w:left w:val="none" w:sz="0" w:space="0" w:color="auto"/>
        <w:bottom w:val="none" w:sz="0" w:space="0" w:color="auto"/>
        <w:right w:val="none" w:sz="0" w:space="0" w:color="auto"/>
      </w:divBdr>
    </w:div>
    <w:div w:id="1707294227">
      <w:bodyDiv w:val="1"/>
      <w:marLeft w:val="0"/>
      <w:marRight w:val="0"/>
      <w:marTop w:val="0"/>
      <w:marBottom w:val="0"/>
      <w:divBdr>
        <w:top w:val="none" w:sz="0" w:space="0" w:color="auto"/>
        <w:left w:val="none" w:sz="0" w:space="0" w:color="auto"/>
        <w:bottom w:val="none" w:sz="0" w:space="0" w:color="auto"/>
        <w:right w:val="none" w:sz="0" w:space="0" w:color="auto"/>
      </w:divBdr>
    </w:div>
    <w:div w:id="1808666213">
      <w:bodyDiv w:val="1"/>
      <w:marLeft w:val="0"/>
      <w:marRight w:val="0"/>
      <w:marTop w:val="0"/>
      <w:marBottom w:val="0"/>
      <w:divBdr>
        <w:top w:val="none" w:sz="0" w:space="0" w:color="auto"/>
        <w:left w:val="none" w:sz="0" w:space="0" w:color="auto"/>
        <w:bottom w:val="none" w:sz="0" w:space="0" w:color="auto"/>
        <w:right w:val="none" w:sz="0" w:space="0" w:color="auto"/>
      </w:divBdr>
    </w:div>
    <w:div w:id="1820075325">
      <w:bodyDiv w:val="1"/>
      <w:marLeft w:val="0"/>
      <w:marRight w:val="0"/>
      <w:marTop w:val="0"/>
      <w:marBottom w:val="0"/>
      <w:divBdr>
        <w:top w:val="none" w:sz="0" w:space="0" w:color="auto"/>
        <w:left w:val="none" w:sz="0" w:space="0" w:color="auto"/>
        <w:bottom w:val="none" w:sz="0" w:space="0" w:color="auto"/>
        <w:right w:val="none" w:sz="0" w:space="0" w:color="auto"/>
      </w:divBdr>
      <w:divsChild>
        <w:div w:id="787822611">
          <w:marLeft w:val="1166"/>
          <w:marRight w:val="0"/>
          <w:marTop w:val="0"/>
          <w:marBottom w:val="0"/>
          <w:divBdr>
            <w:top w:val="none" w:sz="0" w:space="0" w:color="auto"/>
            <w:left w:val="none" w:sz="0" w:space="0" w:color="auto"/>
            <w:bottom w:val="none" w:sz="0" w:space="0" w:color="auto"/>
            <w:right w:val="none" w:sz="0" w:space="0" w:color="auto"/>
          </w:divBdr>
        </w:div>
        <w:div w:id="2047756258">
          <w:marLeft w:val="1166"/>
          <w:marRight w:val="0"/>
          <w:marTop w:val="0"/>
          <w:marBottom w:val="0"/>
          <w:divBdr>
            <w:top w:val="none" w:sz="0" w:space="0" w:color="auto"/>
            <w:left w:val="none" w:sz="0" w:space="0" w:color="auto"/>
            <w:bottom w:val="none" w:sz="0" w:space="0" w:color="auto"/>
            <w:right w:val="none" w:sz="0" w:space="0" w:color="auto"/>
          </w:divBdr>
        </w:div>
        <w:div w:id="2140028049">
          <w:marLeft w:val="1166"/>
          <w:marRight w:val="0"/>
          <w:marTop w:val="0"/>
          <w:marBottom w:val="0"/>
          <w:divBdr>
            <w:top w:val="none" w:sz="0" w:space="0" w:color="auto"/>
            <w:left w:val="none" w:sz="0" w:space="0" w:color="auto"/>
            <w:bottom w:val="none" w:sz="0" w:space="0" w:color="auto"/>
            <w:right w:val="none" w:sz="0" w:space="0" w:color="auto"/>
          </w:divBdr>
        </w:div>
        <w:div w:id="2014454936">
          <w:marLeft w:val="1166"/>
          <w:marRight w:val="0"/>
          <w:marTop w:val="0"/>
          <w:marBottom w:val="0"/>
          <w:divBdr>
            <w:top w:val="none" w:sz="0" w:space="0" w:color="auto"/>
            <w:left w:val="none" w:sz="0" w:space="0" w:color="auto"/>
            <w:bottom w:val="none" w:sz="0" w:space="0" w:color="auto"/>
            <w:right w:val="none" w:sz="0" w:space="0" w:color="auto"/>
          </w:divBdr>
        </w:div>
        <w:div w:id="297077849">
          <w:marLeft w:val="1166"/>
          <w:marRight w:val="0"/>
          <w:marTop w:val="0"/>
          <w:marBottom w:val="0"/>
          <w:divBdr>
            <w:top w:val="none" w:sz="0" w:space="0" w:color="auto"/>
            <w:left w:val="none" w:sz="0" w:space="0" w:color="auto"/>
            <w:bottom w:val="none" w:sz="0" w:space="0" w:color="auto"/>
            <w:right w:val="none" w:sz="0" w:space="0" w:color="auto"/>
          </w:divBdr>
        </w:div>
      </w:divsChild>
    </w:div>
    <w:div w:id="1900289190">
      <w:bodyDiv w:val="1"/>
      <w:marLeft w:val="0"/>
      <w:marRight w:val="0"/>
      <w:marTop w:val="0"/>
      <w:marBottom w:val="0"/>
      <w:divBdr>
        <w:top w:val="none" w:sz="0" w:space="0" w:color="auto"/>
        <w:left w:val="none" w:sz="0" w:space="0" w:color="auto"/>
        <w:bottom w:val="none" w:sz="0" w:space="0" w:color="auto"/>
        <w:right w:val="none" w:sz="0" w:space="0" w:color="auto"/>
      </w:divBdr>
    </w:div>
    <w:div w:id="1936668703">
      <w:bodyDiv w:val="1"/>
      <w:marLeft w:val="0"/>
      <w:marRight w:val="0"/>
      <w:marTop w:val="0"/>
      <w:marBottom w:val="0"/>
      <w:divBdr>
        <w:top w:val="none" w:sz="0" w:space="0" w:color="auto"/>
        <w:left w:val="none" w:sz="0" w:space="0" w:color="auto"/>
        <w:bottom w:val="none" w:sz="0" w:space="0" w:color="auto"/>
        <w:right w:val="none" w:sz="0" w:space="0" w:color="auto"/>
      </w:divBdr>
    </w:div>
    <w:div w:id="1970697213">
      <w:bodyDiv w:val="1"/>
      <w:marLeft w:val="0"/>
      <w:marRight w:val="0"/>
      <w:marTop w:val="0"/>
      <w:marBottom w:val="0"/>
      <w:divBdr>
        <w:top w:val="none" w:sz="0" w:space="0" w:color="auto"/>
        <w:left w:val="none" w:sz="0" w:space="0" w:color="auto"/>
        <w:bottom w:val="none" w:sz="0" w:space="0" w:color="auto"/>
        <w:right w:val="none" w:sz="0" w:space="0" w:color="auto"/>
      </w:divBdr>
    </w:div>
    <w:div w:id="213798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ft-skills.com/wp-content/uploads/gewaltfreie-kommunikation-nach-marshall-rosenberg-gfk-31496040.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guterunterricht.de/unterrichtsgespraeche" TargetMode="External"/><Relationship Id="rId10" Type="http://schemas.openxmlformats.org/officeDocument/2006/relationships/hyperlink" Target="https://www.schulz-von-thun.de/files/Inhalte/Folien/Kommunikationsquadrat%202.j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hulz-von-thun.de/die-modelle/das-kommunikationsquad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C1227-ED60-480F-B7EE-061196B4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1918</Words>
  <Characters>12089</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Liebert</dc:creator>
  <cp:keywords/>
  <dc:description/>
  <cp:lastModifiedBy>Gerrit Suedecum</cp:lastModifiedBy>
  <cp:revision>22</cp:revision>
  <cp:lastPrinted>2023-03-13T18:15:00Z</cp:lastPrinted>
  <dcterms:created xsi:type="dcterms:W3CDTF">2021-04-30T15:45:00Z</dcterms:created>
  <dcterms:modified xsi:type="dcterms:W3CDTF">2023-03-13T18:15:00Z</dcterms:modified>
</cp:coreProperties>
</file>