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0C36" w14:textId="77777777" w:rsidR="00435B88" w:rsidRDefault="00C42334">
      <w:pPr>
        <w:pStyle w:val="Titel"/>
      </w:pPr>
      <w:r>
        <w:t>Unterrichtseinheit: "Wer bin ich?" – Eine ästhetische Forschung zur eigenen Identität</w:t>
      </w:r>
    </w:p>
    <w:p w14:paraId="78C84DAE" w14:textId="77777777" w:rsidR="00435B88" w:rsidRDefault="00C42334">
      <w:r>
        <w:t>Unterrichtseinheit: "Wer bin ich?" – Eine ästhetische Forschung zur eigenen Identität</w:t>
      </w:r>
    </w:p>
    <w:p w14:paraId="3758F2CA" w14:textId="77777777" w:rsidR="00435B88" w:rsidRDefault="00C42334">
      <w:r>
        <w:t>Zielgruppe: 1. Klasse</w:t>
      </w:r>
    </w:p>
    <w:p w14:paraId="6A66FC7B" w14:textId="2845462B" w:rsidR="00435B88" w:rsidRDefault="00C42334">
      <w:r>
        <w:t xml:space="preserve">Dauer: 4 </w:t>
      </w:r>
      <w:proofErr w:type="spellStart"/>
      <w:r>
        <w:t>Unterrichtsstunden</w:t>
      </w:r>
      <w:proofErr w:type="spellEnd"/>
    </w:p>
    <w:p w14:paraId="0BF0F75E" w14:textId="77777777" w:rsidR="00435B88" w:rsidRDefault="00435B88"/>
    <w:p w14:paraId="364E8E37" w14:textId="77777777" w:rsidR="00435B88" w:rsidRDefault="00C42334">
      <w:r>
        <w:t>Ziel der Einheit:</w:t>
      </w:r>
    </w:p>
    <w:p w14:paraId="7EB2AF3D" w14:textId="04A1A9E1" w:rsidR="00435B88" w:rsidRDefault="00C42334">
      <w:r>
        <w:t xml:space="preserve">Die Schüler:innen setzen sich im Rahmen einer ästhetischen Forschung mit ihrer eigenen Identität auseinander. Durch kreative Prozesse wie Zeichnung, Collage und Gespräche erfahren sie mehr über </w:t>
      </w:r>
      <w:proofErr w:type="spellStart"/>
      <w:r>
        <w:t>sich</w:t>
      </w:r>
      <w:proofErr w:type="spellEnd"/>
      <w:r>
        <w:t xml:space="preserve"> </w:t>
      </w:r>
      <w:proofErr w:type="spellStart"/>
      <w:r>
        <w:t>selbst</w:t>
      </w:r>
      <w:proofErr w:type="spellEnd"/>
      <w:r>
        <w:t xml:space="preserve"> und </w:t>
      </w:r>
      <w:proofErr w:type="spellStart"/>
      <w:r>
        <w:t>lernen</w:t>
      </w:r>
      <w:proofErr w:type="spellEnd"/>
      <w:r>
        <w:t xml:space="preserve">, </w:t>
      </w:r>
      <w:proofErr w:type="spellStart"/>
      <w:r>
        <w:t>sich</w:t>
      </w:r>
      <w:proofErr w:type="spellEnd"/>
      <w:r>
        <w:t xml:space="preserve"> </w:t>
      </w:r>
      <w:proofErr w:type="spellStart"/>
      <w:r>
        <w:t>ästhetisch</w:t>
      </w:r>
      <w:proofErr w:type="spellEnd"/>
      <w:r>
        <w:t xml:space="preserve"> </w:t>
      </w:r>
      <w:proofErr w:type="spellStart"/>
      <w:r>
        <w:t>auszudrücken</w:t>
      </w:r>
      <w:proofErr w:type="spellEnd"/>
      <w:r>
        <w:t>.</w:t>
      </w:r>
    </w:p>
    <w:p w14:paraId="27F9C081" w14:textId="77777777" w:rsidR="00435B88" w:rsidRDefault="00435B88"/>
    <w:p w14:paraId="4239846D" w14:textId="77777777" w:rsidR="00435B88" w:rsidRDefault="00435B88"/>
    <w:p w14:paraId="339A1B0C" w14:textId="77777777" w:rsidR="00435B88" w:rsidRPr="00C42334" w:rsidRDefault="00C42334">
      <w:pPr>
        <w:rPr>
          <w:b/>
          <w:bCs/>
        </w:rPr>
      </w:pPr>
      <w:r w:rsidRPr="00C42334">
        <w:rPr>
          <w:b/>
          <w:bCs/>
        </w:rPr>
        <w:t>Stunde 1: "Guck mal, wer ich bin!"</w:t>
      </w:r>
    </w:p>
    <w:p w14:paraId="3A0C5FD8" w14:textId="77777777" w:rsidR="00435B88" w:rsidRDefault="00C42334">
      <w:r w:rsidRPr="00C42334">
        <w:rPr>
          <w:u w:val="single"/>
        </w:rPr>
        <w:t>- Einstieg</w:t>
      </w:r>
      <w:r>
        <w:t>: Die Stunde beginnt mit einem Begrüßungsreim im Sitzkreis, der den Kindern Sicherheit gibt und den Übergang in den Kunstunterricht ritualisiert. Anschließend betrachten sich die Kinder gegenseitig sowie mit Hilfe kleiner Spiegel. Dies sensibilisiert sie für ihr eigenes Gesicht und fördert die Wahrnehmung individueller Merkmale.</w:t>
      </w:r>
    </w:p>
    <w:p w14:paraId="07C5BC10" w14:textId="77777777" w:rsidR="00435B88" w:rsidRDefault="00C42334">
      <w:r>
        <w:t>-</w:t>
      </w:r>
      <w:r w:rsidRPr="00C42334">
        <w:rPr>
          <w:u w:val="single"/>
        </w:rPr>
        <w:t xml:space="preserve"> Impuls</w:t>
      </w:r>
      <w:r>
        <w:t>: Anhand mehrerer kindgerechter Porträtfotografien (unterschiedlicher Herkunft, Ausdruck, Frisur usw.) erkennen die Kinder: "Jedes Gesicht ist einzigartig!" Die Lehrkraft stellt gezielte Fragen: "Was ist gleich? Was ist anders?"</w:t>
      </w:r>
    </w:p>
    <w:p w14:paraId="47CC5614" w14:textId="77777777" w:rsidR="00435B88" w:rsidRDefault="00C42334">
      <w:r w:rsidRPr="00C42334">
        <w:rPr>
          <w:u w:val="single"/>
        </w:rPr>
        <w:t>- Aktion</w:t>
      </w:r>
      <w:r>
        <w:t>: Jedes Kind fertigt ein einfaches Selbstporträt an. Dabei wird mit Bleistift auf A4-Zeichenpapier gearbeitet. Die Kinder sollen ihre Gesichtszüge so gut wie möglich darstellen, ohne Druck oder Perfektionsanspruch.</w:t>
      </w:r>
    </w:p>
    <w:p w14:paraId="050F13D0" w14:textId="77777777" w:rsidR="00435B88" w:rsidRDefault="00C42334">
      <w:r w:rsidRPr="00C42334">
        <w:rPr>
          <w:u w:val="single"/>
        </w:rPr>
        <w:t>- Reflexion:</w:t>
      </w:r>
      <w:r>
        <w:t xml:space="preserve"> In Partnerarbeit stellen sich die Kinder gegenseitig ihre Porträts vor. Mithilfe vorbereiteter Satzanfänge wie "Mein Gesicht ist besonders, weil..." lernen sie, über ihr Werk zu sprechen.</w:t>
      </w:r>
    </w:p>
    <w:p w14:paraId="2E77BE2C" w14:textId="77777777" w:rsidR="00435B88" w:rsidRDefault="00435B88"/>
    <w:p w14:paraId="3F12AD31" w14:textId="7C7AE0BA" w:rsidR="00435B88" w:rsidRDefault="00C42334">
      <w:r>
        <w:t xml:space="preserve">Material: Spiegel, </w:t>
      </w:r>
      <w:proofErr w:type="spellStart"/>
      <w:r>
        <w:t>Porträtfotos</w:t>
      </w:r>
      <w:proofErr w:type="spellEnd"/>
      <w:r>
        <w:t xml:space="preserve">, A4-Zeichenpapier, </w:t>
      </w:r>
      <w:proofErr w:type="spellStart"/>
      <w:r>
        <w:t>Bleistifte</w:t>
      </w:r>
      <w:proofErr w:type="spellEnd"/>
      <w:r>
        <w:t xml:space="preserve">, </w:t>
      </w:r>
      <w:proofErr w:type="spellStart"/>
      <w:r>
        <w:t>Sitzkreis</w:t>
      </w:r>
      <w:proofErr w:type="spellEnd"/>
    </w:p>
    <w:p w14:paraId="4A8B12F5" w14:textId="77777777" w:rsidR="00435B88" w:rsidRPr="00C42334" w:rsidRDefault="00C42334">
      <w:pPr>
        <w:rPr>
          <w:b/>
          <w:bCs/>
        </w:rPr>
      </w:pPr>
      <w:r w:rsidRPr="00C42334">
        <w:rPr>
          <w:b/>
          <w:bCs/>
        </w:rPr>
        <w:lastRenderedPageBreak/>
        <w:t>Stunde 2: "Was macht mich aus?"</w:t>
      </w:r>
    </w:p>
    <w:p w14:paraId="546318E5" w14:textId="77777777" w:rsidR="00435B88" w:rsidRDefault="00C42334">
      <w:r>
        <w:t xml:space="preserve">- </w:t>
      </w:r>
      <w:r w:rsidRPr="00C42334">
        <w:rPr>
          <w:u w:val="single"/>
        </w:rPr>
        <w:t>Einstieg</w:t>
      </w:r>
      <w:r>
        <w:t>: Im Sitzkreis liegen Karten mit Symbolen (z. B. Ball, Buch, Katze, Herz, Farben). Diese Symbole stehen für typische Eigenschaften oder Interessen. Die Kinder wählen drei Karten aus, die sie persönlich ansprechen, und erklären kurz ihre Wahl.</w:t>
      </w:r>
    </w:p>
    <w:p w14:paraId="78BEE580" w14:textId="77777777" w:rsidR="00435B88" w:rsidRDefault="00C42334">
      <w:r>
        <w:t xml:space="preserve">- </w:t>
      </w:r>
      <w:r w:rsidRPr="00C42334">
        <w:rPr>
          <w:u w:val="single"/>
        </w:rPr>
        <w:t>Impuls:</w:t>
      </w:r>
      <w:r>
        <w:t xml:space="preserve"> Die Lehrkraft fragt: "Was erzählt dieses Symbol über dich?" Dabei wird deutlich, dass nicht nur das Aussehen, sondern auch Interessen, Gefühle und Erlebnisse Teil der Identität sind.</w:t>
      </w:r>
    </w:p>
    <w:p w14:paraId="4E77574F" w14:textId="77777777" w:rsidR="00435B88" w:rsidRDefault="00C42334">
      <w:r>
        <w:t xml:space="preserve">- </w:t>
      </w:r>
      <w:r w:rsidRPr="00C42334">
        <w:rPr>
          <w:u w:val="single"/>
        </w:rPr>
        <w:t>Aktion</w:t>
      </w:r>
      <w:r>
        <w:t>: Die Kinder zeichnen zu jedem der drei ausgewählten Symbole eine kleine Skizze. Der Fokus liegt auf klarer, einfacher Darstellung. Dabei können auch Farben verwendet werden, wenn das Kind dies möchte.</w:t>
      </w:r>
    </w:p>
    <w:p w14:paraId="535D5C9F" w14:textId="77777777" w:rsidR="00435B88" w:rsidRDefault="00C42334">
      <w:r>
        <w:t>-</w:t>
      </w:r>
      <w:r w:rsidRPr="00C42334">
        <w:rPr>
          <w:u w:val="single"/>
        </w:rPr>
        <w:t xml:space="preserve"> Reflexion</w:t>
      </w:r>
      <w:r>
        <w:t>: In Kleingruppen oder mit Partner:innen präsentieren die Kinder ihre Zeichnungen. Sie geben sich gegenseitig Rückmeldung, z. B. mit dem Satz: "Ich finde dein Symbol passt gut, weil..."</w:t>
      </w:r>
    </w:p>
    <w:p w14:paraId="3FB72152" w14:textId="77777777" w:rsidR="00435B88" w:rsidRDefault="00435B88"/>
    <w:p w14:paraId="6F860D4B" w14:textId="77777777" w:rsidR="00435B88" w:rsidRDefault="00C42334">
      <w:r>
        <w:t>Material: Symbolkarten, A4-Zeichenpapier, Bleistifte, Marker</w:t>
      </w:r>
    </w:p>
    <w:p w14:paraId="6B13D26E" w14:textId="77777777" w:rsidR="00435B88" w:rsidRDefault="00435B88"/>
    <w:p w14:paraId="727CABF0" w14:textId="77777777" w:rsidR="00435B88" w:rsidRPr="00C42334" w:rsidRDefault="00C42334">
      <w:pPr>
        <w:rPr>
          <w:b/>
          <w:bCs/>
        </w:rPr>
      </w:pPr>
      <w:r w:rsidRPr="00C42334">
        <w:rPr>
          <w:b/>
          <w:bCs/>
        </w:rPr>
        <w:t>Stunde 3: "Mein Symbol wird bunt"</w:t>
      </w:r>
    </w:p>
    <w:p w14:paraId="33DCF845" w14:textId="77777777" w:rsidR="00435B88" w:rsidRDefault="00C42334">
      <w:r w:rsidRPr="00C42334">
        <w:rPr>
          <w:u w:val="single"/>
        </w:rPr>
        <w:t>- Einstieg:</w:t>
      </w:r>
      <w:r>
        <w:t xml:space="preserve"> Die Lehrkraft bringt eine "magische Kiste" mit bunten Papierformen (Herzen, Kreise, Sterne). Jedes Kind darf blind eine Form ziehen und erklären, warum sie zur eigenen Persönlichkeit passt oder nicht. Diese Übung dient der Vorbereitung auf die individuelle Gestaltung.</w:t>
      </w:r>
    </w:p>
    <w:p w14:paraId="3F2D4010" w14:textId="77777777" w:rsidR="00435B88" w:rsidRDefault="00C42334">
      <w:r>
        <w:t>-</w:t>
      </w:r>
      <w:r w:rsidRPr="00C42334">
        <w:rPr>
          <w:u w:val="single"/>
        </w:rPr>
        <w:t xml:space="preserve"> Impuls</w:t>
      </w:r>
      <w:r>
        <w:t>: Es wird darüber gesprochen, wie Farben und Formen Gefühle oder Eigenschaften darstellen können. Die Lehrkraft zeigt Beispiele von Kinderkunst.</w:t>
      </w:r>
    </w:p>
    <w:p w14:paraId="45FF8D37" w14:textId="77777777" w:rsidR="00435B88" w:rsidRDefault="00C42334">
      <w:r>
        <w:t xml:space="preserve">- </w:t>
      </w:r>
      <w:r w:rsidRPr="00C42334">
        <w:rPr>
          <w:u w:val="single"/>
        </w:rPr>
        <w:t>Aktion</w:t>
      </w:r>
      <w:r>
        <w:t>: Die Kinder übertragen eine ihrer Skizzen auf ein größeres Tonkarton-Format (A3) und gestalten diese weiter mit Collagematerialien: farbige Papiere, Sticker, Stoffreste usw. Ziel ist ein individuelles Symbol, das die eigene Identität ausdrückt.</w:t>
      </w:r>
    </w:p>
    <w:p w14:paraId="77D943EE" w14:textId="77777777" w:rsidR="00435B88" w:rsidRDefault="00C42334">
      <w:r>
        <w:t>-</w:t>
      </w:r>
      <w:r w:rsidRPr="00C42334">
        <w:rPr>
          <w:u w:val="single"/>
        </w:rPr>
        <w:t xml:space="preserve"> Reflexion</w:t>
      </w:r>
      <w:r>
        <w:t>: In der Tischgruppe machen die Kinder einen kleinen Rundgang. Sie formulieren mit Hilfe von Satzanfängen Aussagen zu ihren Werken, z. B.: "Mein Symbol zeigt, dass ich gern... bin."</w:t>
      </w:r>
    </w:p>
    <w:p w14:paraId="650FF034" w14:textId="77777777" w:rsidR="00435B88" w:rsidRDefault="00435B88"/>
    <w:p w14:paraId="2F7EE6B7" w14:textId="77777777" w:rsidR="00435B88" w:rsidRDefault="00C42334">
      <w:r>
        <w:t>Material: Tonkarton, Farbkarton, Sticker, Scheren, Klebestifte, Collagematerial</w:t>
      </w:r>
    </w:p>
    <w:p w14:paraId="3265BC92" w14:textId="77777777" w:rsidR="00435B88" w:rsidRDefault="00435B88"/>
    <w:p w14:paraId="0B85ABEC" w14:textId="77777777" w:rsidR="00435B88" w:rsidRDefault="00435B88"/>
    <w:p w14:paraId="222120ED" w14:textId="77777777" w:rsidR="00435B88" w:rsidRPr="00C42334" w:rsidRDefault="00C42334">
      <w:pPr>
        <w:rPr>
          <w:b/>
          <w:bCs/>
        </w:rPr>
      </w:pPr>
      <w:r w:rsidRPr="00C42334">
        <w:rPr>
          <w:b/>
          <w:bCs/>
        </w:rPr>
        <w:lastRenderedPageBreak/>
        <w:t>Stunde 4: "Wer bin ich im Bild?"</w:t>
      </w:r>
    </w:p>
    <w:p w14:paraId="6BF8F3AB" w14:textId="77777777" w:rsidR="00435B88" w:rsidRDefault="00C42334">
      <w:r w:rsidRPr="00C42334">
        <w:rPr>
          <w:u w:val="single"/>
        </w:rPr>
        <w:t>- Einstieg:</w:t>
      </w:r>
      <w:r>
        <w:t xml:space="preserve"> Ballspiel im Kreis: Wer den Ball bekommt, sagt einen Satz zu seinem Werk, z. B. "Ich bin stolz auf mein Bild, weil..." In der Mitte liegen Wortkarten als Hilfe (mutig, freundlich, kreativ usw.).</w:t>
      </w:r>
    </w:p>
    <w:p w14:paraId="48A8E394" w14:textId="77777777" w:rsidR="00435B88" w:rsidRDefault="00C42334">
      <w:r w:rsidRPr="00C42334">
        <w:rPr>
          <w:u w:val="single"/>
        </w:rPr>
        <w:t>- Impuls</w:t>
      </w:r>
      <w:r>
        <w:t>: Die Klasse hängt ihre Collagen als Galerie auf. Die Kinder erhalten Klebepunkte, mit denen sie Werke markieren dürfen, die sie neugierig gemacht oder beeindruckt haben. Die Lehrkraft begleitet diesen Schritt mit Gesprächen über Wertschätzung und Unterschiede.</w:t>
      </w:r>
    </w:p>
    <w:p w14:paraId="122F735E" w14:textId="77777777" w:rsidR="00435B88" w:rsidRDefault="00C42334">
      <w:r w:rsidRPr="00C42334">
        <w:rPr>
          <w:u w:val="single"/>
        </w:rPr>
        <w:t>- Aktion</w:t>
      </w:r>
      <w:r>
        <w:t>: Jedes Kind präsentiert sein Werk im "Kugellager" (zwei Kreise stehen sich gegenüber, die Kinder rotieren). In jeweils einer Minute stellen sie ihr Bild vor und erhalten ein kurzes Feedback.</w:t>
      </w:r>
    </w:p>
    <w:p w14:paraId="4169A561" w14:textId="77777777" w:rsidR="00435B88" w:rsidRDefault="00C42334">
      <w:r w:rsidRPr="00C42334">
        <w:rPr>
          <w:u w:val="single"/>
        </w:rPr>
        <w:t>- Reflexion:</w:t>
      </w:r>
      <w:r>
        <w:t xml:space="preserve"> In einer Abschlussrunde teilen die Kinder mit: "Etwas Neues, das ich über mich gelernt habe, ist..." Dies fördert die Selbstreflexion und den Gemeinschaftssinn.</w:t>
      </w:r>
    </w:p>
    <w:p w14:paraId="0CFA57FA" w14:textId="77777777" w:rsidR="00435B88" w:rsidRDefault="00435B88"/>
    <w:p w14:paraId="7B0DCE36" w14:textId="77777777" w:rsidR="00435B88" w:rsidRDefault="00C42334">
      <w:r>
        <w:t>Material: Klebepunkte, Wandfläche für Ausstellung, Wortkarten, Sitzkreis</w:t>
      </w:r>
    </w:p>
    <w:p w14:paraId="35B59E16" w14:textId="77777777" w:rsidR="00435B88" w:rsidRPr="00C42334" w:rsidRDefault="00435B88">
      <w:pPr>
        <w:rPr>
          <w:b/>
          <w:bCs/>
        </w:rPr>
      </w:pPr>
    </w:p>
    <w:p w14:paraId="137E7C8D" w14:textId="77777777" w:rsidR="00435B88" w:rsidRPr="00C42334" w:rsidRDefault="00C42334">
      <w:pPr>
        <w:rPr>
          <w:b/>
          <w:bCs/>
        </w:rPr>
      </w:pPr>
      <w:r w:rsidRPr="00C42334">
        <w:rPr>
          <w:b/>
          <w:bCs/>
        </w:rPr>
        <w:t>Hinweis zur Differenzierung:</w:t>
      </w:r>
    </w:p>
    <w:p w14:paraId="767CD66E" w14:textId="77777777" w:rsidR="00435B88" w:rsidRDefault="00C42334">
      <w:r>
        <w:t>- Satzanfänge und visuelle Hilfen für sprachlich schwächere Kinder</w:t>
      </w:r>
    </w:p>
    <w:p w14:paraId="2E3B366B" w14:textId="77777777" w:rsidR="00435B88" w:rsidRDefault="00C42334">
      <w:r>
        <w:t>- Symbolkarten mit Piktogrammen</w:t>
      </w:r>
    </w:p>
    <w:p w14:paraId="30A37579" w14:textId="77777777" w:rsidR="00435B88" w:rsidRDefault="00C42334">
      <w:r>
        <w:t>- Partner- und Gruppenarbeit zur gegenseitigen Unterstützung</w:t>
      </w:r>
    </w:p>
    <w:p w14:paraId="3537F0BE" w14:textId="77777777" w:rsidR="00435B88" w:rsidRDefault="00435B88"/>
    <w:p w14:paraId="3E1B6BEF" w14:textId="77777777" w:rsidR="00435B88" w:rsidRPr="00C42334" w:rsidRDefault="00C42334">
      <w:pPr>
        <w:rPr>
          <w:b/>
          <w:bCs/>
        </w:rPr>
      </w:pPr>
      <w:r w:rsidRPr="00C42334">
        <w:rPr>
          <w:b/>
          <w:bCs/>
        </w:rPr>
        <w:t>Kompetenzbereiche:</w:t>
      </w:r>
    </w:p>
    <w:p w14:paraId="3D089188" w14:textId="77777777" w:rsidR="00435B88" w:rsidRDefault="00C42334">
      <w:r>
        <w:t>- Wahrnehmen: Sich selbst und andere bewusst betrachten</w:t>
      </w:r>
    </w:p>
    <w:p w14:paraId="0CC3E2DB" w14:textId="77777777" w:rsidR="00435B88" w:rsidRDefault="00C42334">
      <w:r>
        <w:t>- Beschreiben: Symbole und Gesichtszüge benennen</w:t>
      </w:r>
    </w:p>
    <w:p w14:paraId="51E293DF" w14:textId="77777777" w:rsidR="00435B88" w:rsidRDefault="00C42334">
      <w:r>
        <w:t>- Herstellen: Selbstporträt und Symbolcollage gestalten</w:t>
      </w:r>
    </w:p>
    <w:p w14:paraId="7C4FA135" w14:textId="77777777" w:rsidR="00435B88" w:rsidRDefault="00C42334">
      <w:r>
        <w:t>- Reflektieren: Eigene Gestaltungen und Prozesse beurteilen</w:t>
      </w:r>
    </w:p>
    <w:p w14:paraId="15E86E3C" w14:textId="77777777" w:rsidR="00435B88" w:rsidRDefault="00435B88"/>
    <w:p w14:paraId="74C5091C" w14:textId="77777777" w:rsidR="00435B88" w:rsidRDefault="00435B88"/>
    <w:sectPr w:rsidR="00435B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136949946">
    <w:abstractNumId w:val="8"/>
  </w:num>
  <w:num w:numId="2" w16cid:durableId="232355340">
    <w:abstractNumId w:val="6"/>
  </w:num>
  <w:num w:numId="3" w16cid:durableId="1377774898">
    <w:abstractNumId w:val="5"/>
  </w:num>
  <w:num w:numId="4" w16cid:durableId="686491574">
    <w:abstractNumId w:val="4"/>
  </w:num>
  <w:num w:numId="5" w16cid:durableId="308049550">
    <w:abstractNumId w:val="7"/>
  </w:num>
  <w:num w:numId="6" w16cid:durableId="1166937707">
    <w:abstractNumId w:val="3"/>
  </w:num>
  <w:num w:numId="7" w16cid:durableId="2018653789">
    <w:abstractNumId w:val="2"/>
  </w:num>
  <w:num w:numId="8" w16cid:durableId="1426725940">
    <w:abstractNumId w:val="1"/>
  </w:num>
  <w:num w:numId="9" w16cid:durableId="201622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6B0D"/>
    <w:rsid w:val="0029639D"/>
    <w:rsid w:val="00326F90"/>
    <w:rsid w:val="00435B88"/>
    <w:rsid w:val="00896623"/>
    <w:rsid w:val="009E240D"/>
    <w:rsid w:val="00AA1D8D"/>
    <w:rsid w:val="00B47730"/>
    <w:rsid w:val="00C42334"/>
    <w:rsid w:val="00CB0664"/>
    <w:rsid w:val="00DF3A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B311A"/>
  <w14:defaultImageDpi w14:val="300"/>
  <w15:docId w15:val="{2B7B8FEA-DB56-440C-96E4-B627ACB9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Agathe Sch</cp:lastModifiedBy>
  <cp:revision>2</cp:revision>
  <dcterms:created xsi:type="dcterms:W3CDTF">2025-06-01T14:38:00Z</dcterms:created>
  <dcterms:modified xsi:type="dcterms:W3CDTF">2025-06-01T14:38:00Z</dcterms:modified>
  <cp:category/>
</cp:coreProperties>
</file>