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Mischpult:</w:t>
        <w:tab/>
        <w:t xml:space="preserve"> Klassenführung - meine Präsenz</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Rufen Sie sich eine der letzten Unterrichtsstunden von Ihnen ins Gedächtnis und halten Sie hier fest, wie es dir mit der Klassenführung ging (Schieberegler verstellen).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25400</wp:posOffset>
                </wp:positionV>
                <wp:extent cx="242570" cy="581025"/>
                <wp:effectExtent b="0" l="0" r="0" t="0"/>
                <wp:wrapNone/>
                <wp:docPr id="1989036956" name=""/>
                <a:graphic>
                  <a:graphicData uri="http://schemas.microsoft.com/office/word/2010/wordprocessingShape">
                    <wps:wsp>
                      <wps:cNvSpPr/>
                      <wps:cNvPr id="29" name="Shape 29"/>
                      <wps:spPr>
                        <a:xfrm>
                          <a:off x="5231065" y="3495838"/>
                          <a:ext cx="229870" cy="568325"/>
                        </a:xfrm>
                        <a:prstGeom prst="can">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25400</wp:posOffset>
                </wp:positionV>
                <wp:extent cx="242570" cy="581025"/>
                <wp:effectExtent b="0" l="0" r="0" t="0"/>
                <wp:wrapNone/>
                <wp:docPr id="198903695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42570" cy="581025"/>
                <wp:effectExtent b="0" l="0" r="0" t="0"/>
                <wp:wrapNone/>
                <wp:docPr id="1989036958" name=""/>
                <a:graphic>
                  <a:graphicData uri="http://schemas.microsoft.com/office/word/2010/wordprocessingShape">
                    <wps:wsp>
                      <wps:cNvSpPr/>
                      <wps:cNvPr id="31" name="Shape 31"/>
                      <wps:spPr>
                        <a:xfrm>
                          <a:off x="5231065" y="3495838"/>
                          <a:ext cx="229870" cy="568325"/>
                        </a:xfrm>
                        <a:prstGeom prst="can">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42570" cy="581025"/>
                <wp:effectExtent b="0" l="0" r="0" t="0"/>
                <wp:wrapNone/>
                <wp:docPr id="198903695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139700</wp:posOffset>
                </wp:positionV>
                <wp:extent cx="242570" cy="581025"/>
                <wp:effectExtent b="0" l="0" r="0" t="0"/>
                <wp:wrapNone/>
                <wp:docPr id="1989036957" name=""/>
                <a:graphic>
                  <a:graphicData uri="http://schemas.microsoft.com/office/word/2010/wordprocessingShape">
                    <wps:wsp>
                      <wps:cNvSpPr/>
                      <wps:cNvPr id="30" name="Shape 30"/>
                      <wps:spPr>
                        <a:xfrm>
                          <a:off x="5231065" y="3495838"/>
                          <a:ext cx="229870" cy="568325"/>
                        </a:xfrm>
                        <a:prstGeom prst="can">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139700</wp:posOffset>
                </wp:positionV>
                <wp:extent cx="242570" cy="581025"/>
                <wp:effectExtent b="0" l="0" r="0" t="0"/>
                <wp:wrapNone/>
                <wp:docPr id="198903695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76200</wp:posOffset>
                </wp:positionV>
                <wp:extent cx="242570" cy="581025"/>
                <wp:effectExtent b="0" l="0" r="0" t="0"/>
                <wp:wrapNone/>
                <wp:docPr id="1989036951" name=""/>
                <a:graphic>
                  <a:graphicData uri="http://schemas.microsoft.com/office/word/2010/wordprocessingShape">
                    <wps:wsp>
                      <wps:cNvSpPr/>
                      <wps:cNvPr id="2" name="Shape 2"/>
                      <wps:spPr>
                        <a:xfrm>
                          <a:off x="5231065" y="3495838"/>
                          <a:ext cx="229870" cy="568325"/>
                        </a:xfrm>
                        <a:prstGeom prst="can">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76200</wp:posOffset>
                </wp:positionV>
                <wp:extent cx="242570" cy="581025"/>
                <wp:effectExtent b="0" l="0" r="0" t="0"/>
                <wp:wrapNone/>
                <wp:docPr id="198903695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127000</wp:posOffset>
                </wp:positionV>
                <wp:extent cx="242570" cy="581025"/>
                <wp:effectExtent b="0" l="0" r="0" t="0"/>
                <wp:wrapNone/>
                <wp:docPr id="1989036955" name=""/>
                <a:graphic>
                  <a:graphicData uri="http://schemas.microsoft.com/office/word/2010/wordprocessingShape">
                    <wps:wsp>
                      <wps:cNvSpPr/>
                      <wps:cNvPr id="28" name="Shape 28"/>
                      <wps:spPr>
                        <a:xfrm>
                          <a:off x="5231065" y="3495838"/>
                          <a:ext cx="229870" cy="568325"/>
                        </a:xfrm>
                        <a:prstGeom prst="can">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127000</wp:posOffset>
                </wp:positionV>
                <wp:extent cx="242570" cy="581025"/>
                <wp:effectExtent b="0" l="0" r="0" t="0"/>
                <wp:wrapNone/>
                <wp:docPr id="198903695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127000</wp:posOffset>
                </wp:positionV>
                <wp:extent cx="242570" cy="581025"/>
                <wp:effectExtent b="0" l="0" r="0" t="0"/>
                <wp:wrapNone/>
                <wp:docPr id="1989036953" name=""/>
                <a:graphic>
                  <a:graphicData uri="http://schemas.microsoft.com/office/word/2010/wordprocessingShape">
                    <wps:wsp>
                      <wps:cNvSpPr/>
                      <wps:cNvPr id="26" name="Shape 26"/>
                      <wps:spPr>
                        <a:xfrm>
                          <a:off x="5231065" y="3495838"/>
                          <a:ext cx="229870" cy="568325"/>
                        </a:xfrm>
                        <a:prstGeom prst="can">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127000</wp:posOffset>
                </wp:positionV>
                <wp:extent cx="242570" cy="581025"/>
                <wp:effectExtent b="0" l="0" r="0" t="0"/>
                <wp:wrapNone/>
                <wp:docPr id="198903695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2387600</wp:posOffset>
                </wp:positionH>
                <wp:positionV relativeFrom="paragraph">
                  <wp:posOffset>101600</wp:posOffset>
                </wp:positionV>
                <wp:extent cx="242570" cy="581025"/>
                <wp:effectExtent b="0" l="0" r="0" t="0"/>
                <wp:wrapNone/>
                <wp:docPr id="1989036954" name=""/>
                <a:graphic>
                  <a:graphicData uri="http://schemas.microsoft.com/office/word/2010/wordprocessingShape">
                    <wps:wsp>
                      <wps:cNvSpPr/>
                      <wps:cNvPr id="27" name="Shape 27"/>
                      <wps:spPr>
                        <a:xfrm>
                          <a:off x="5231065" y="3495838"/>
                          <a:ext cx="229870" cy="568325"/>
                        </a:xfrm>
                        <a:prstGeom prst="can">
                          <a:avLst>
                            <a:gd fmla="val 25000" name="adj"/>
                          </a:avLst>
                        </a:prstGeom>
                        <a:solidFill>
                          <a:schemeClr val="accent2"/>
                        </a:solidFill>
                        <a:ln cap="flat" cmpd="sng" w="12700">
                          <a:solidFill>
                            <a:srgbClr val="64341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2387600</wp:posOffset>
                </wp:positionH>
                <wp:positionV relativeFrom="paragraph">
                  <wp:posOffset>101600</wp:posOffset>
                </wp:positionV>
                <wp:extent cx="242570" cy="581025"/>
                <wp:effectExtent b="0" l="0" r="0" t="0"/>
                <wp:wrapNone/>
                <wp:docPr id="198903695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42570" cy="581025"/>
                        </a:xfrm>
                        <a:prstGeom prst="rect"/>
                        <a:ln/>
                      </pic:spPr>
                    </pic:pic>
                  </a:graphicData>
                </a:graphic>
              </wp:anchor>
            </w:drawing>
          </mc:Fallback>
        </mc:AlternateContent>
      </w:r>
    </w:p>
    <w:p w:rsidR="00000000" w:rsidDel="00000000" w:rsidP="00000000" w:rsidRDefault="00000000" w:rsidRPr="00000000" w14:paraId="0000002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1447800</wp:posOffset>
                </wp:positionV>
                <wp:extent cx="9258300" cy="5721985"/>
                <wp:effectExtent b="0" l="0" r="0" t="0"/>
                <wp:wrapNone/>
                <wp:docPr id="1989036952" name=""/>
                <a:graphic>
                  <a:graphicData uri="http://schemas.microsoft.com/office/word/2010/wordprocessingGroup">
                    <wpg:wgp>
                      <wpg:cNvGrpSpPr/>
                      <wpg:grpSpPr>
                        <a:xfrm>
                          <a:off x="710475" y="912650"/>
                          <a:ext cx="9258300" cy="5721985"/>
                          <a:chOff x="710475" y="912650"/>
                          <a:chExt cx="9271050" cy="5734700"/>
                        </a:xfrm>
                      </wpg:grpSpPr>
                      <wpg:grpSp>
                        <wpg:cNvGrpSpPr/>
                        <wpg:grpSpPr>
                          <a:xfrm>
                            <a:off x="716850" y="919008"/>
                            <a:ext cx="9258300" cy="5721985"/>
                            <a:chOff x="0" y="0"/>
                            <a:chExt cx="9258300" cy="5721985"/>
                          </a:xfrm>
                        </wpg:grpSpPr>
                        <wps:wsp>
                          <wps:cNvSpPr/>
                          <wps:cNvPr id="4" name="Shape 4"/>
                          <wps:spPr>
                            <a:xfrm>
                              <a:off x="0" y="0"/>
                              <a:ext cx="9258300" cy="572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9136380" cy="682625"/>
                              <a:chOff x="0" y="0"/>
                              <a:chExt cx="9136380" cy="682625"/>
                            </a:xfrm>
                          </wpg:grpSpPr>
                          <wps:wsp>
                            <wps:cNvSpPr/>
                            <wps:cNvPr id="6" name="Shape 6"/>
                            <wps:spPr>
                              <a:xfrm>
                                <a:off x="0" y="0"/>
                                <a:ext cx="2160000" cy="682625"/>
                              </a:xfrm>
                              <a:prstGeom prst="bevel">
                                <a:avLst>
                                  <a:gd fmla="val 125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Physische Präsenz</w:t>
                                  </w:r>
                                </w:p>
                              </w:txbxContent>
                            </wps:txbx>
                            <wps:bodyPr anchorCtr="0" anchor="ctr" bIns="45700" lIns="91425" spcFirstLastPara="1" rIns="91425" wrap="square" tIns="45700">
                              <a:noAutofit/>
                            </wps:bodyPr>
                          </wps:wsp>
                          <wps:wsp>
                            <wps:cNvSpPr/>
                            <wps:cNvPr id="7" name="Shape 7"/>
                            <wps:spPr>
                              <a:xfrm>
                                <a:off x="2164080" y="335280"/>
                                <a:ext cx="6972300" cy="118745"/>
                              </a:xfrm>
                              <a:prstGeom prst="cube">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0160" y="802640"/>
                              <a:ext cx="9126220" cy="682625"/>
                              <a:chOff x="0" y="0"/>
                              <a:chExt cx="9126220" cy="682625"/>
                            </a:xfrm>
                          </wpg:grpSpPr>
                          <wps:wsp>
                            <wps:cNvSpPr/>
                            <wps:cNvPr id="9" name="Shape 9"/>
                            <wps:spPr>
                              <a:xfrm>
                                <a:off x="0" y="0"/>
                                <a:ext cx="2160270" cy="682625"/>
                              </a:xfrm>
                              <a:prstGeom prst="bevel">
                                <a:avLst>
                                  <a:gd fmla="val 125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Intentionale Präsenz</w:t>
                                  </w:r>
                                </w:p>
                              </w:txbxContent>
                            </wps:txbx>
                            <wps:bodyPr anchorCtr="0" anchor="ctr" bIns="45700" lIns="91425" spcFirstLastPara="1" rIns="91425" wrap="square" tIns="45700">
                              <a:noAutofit/>
                            </wps:bodyPr>
                          </wps:wsp>
                          <wps:wsp>
                            <wps:cNvSpPr/>
                            <wps:cNvPr id="10" name="Shape 10"/>
                            <wps:spPr>
                              <a:xfrm>
                                <a:off x="2153920" y="335280"/>
                                <a:ext cx="6972300" cy="118745"/>
                              </a:xfrm>
                              <a:prstGeom prst="cube">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10160" y="1605280"/>
                              <a:ext cx="9126220" cy="682625"/>
                              <a:chOff x="0" y="0"/>
                              <a:chExt cx="9126220" cy="682625"/>
                            </a:xfrm>
                          </wpg:grpSpPr>
                          <wps:wsp>
                            <wps:cNvSpPr/>
                            <wps:cNvPr id="12" name="Shape 12"/>
                            <wps:spPr>
                              <a:xfrm>
                                <a:off x="0" y="0"/>
                                <a:ext cx="2160270" cy="682625"/>
                              </a:xfrm>
                              <a:prstGeom prst="bevel">
                                <a:avLst>
                                  <a:gd fmla="val 125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Pragmatische Präsenz</w:t>
                                  </w:r>
                                </w:p>
                              </w:txbxContent>
                            </wps:txbx>
                            <wps:bodyPr anchorCtr="0" anchor="ctr" bIns="45700" lIns="91425" spcFirstLastPara="1" rIns="91425" wrap="square" tIns="45700">
                              <a:noAutofit/>
                            </wps:bodyPr>
                          </wps:wsp>
                          <wps:wsp>
                            <wps:cNvSpPr/>
                            <wps:cNvPr id="13" name="Shape 13"/>
                            <wps:spPr>
                              <a:xfrm>
                                <a:off x="2153920" y="335280"/>
                                <a:ext cx="6972300" cy="118745"/>
                              </a:xfrm>
                              <a:prstGeom prst="cube">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320" y="2397760"/>
                              <a:ext cx="9136380" cy="682625"/>
                              <a:chOff x="0" y="0"/>
                              <a:chExt cx="9136380" cy="682625"/>
                            </a:xfrm>
                          </wpg:grpSpPr>
                          <wps:wsp>
                            <wps:cNvSpPr/>
                            <wps:cNvPr id="15" name="Shape 15"/>
                            <wps:spPr>
                              <a:xfrm>
                                <a:off x="0" y="0"/>
                                <a:ext cx="2160000" cy="682625"/>
                              </a:xfrm>
                              <a:prstGeom prst="bevel">
                                <a:avLst>
                                  <a:gd fmla="val 125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Soziale Präsenz</w:t>
                                  </w:r>
                                </w:p>
                              </w:txbxContent>
                            </wps:txbx>
                            <wps:bodyPr anchorCtr="0" anchor="ctr" bIns="45700" lIns="91425" spcFirstLastPara="1" rIns="91425" wrap="square" tIns="45700">
                              <a:noAutofit/>
                            </wps:bodyPr>
                          </wps:wsp>
                          <wps:wsp>
                            <wps:cNvSpPr/>
                            <wps:cNvPr id="16" name="Shape 16"/>
                            <wps:spPr>
                              <a:xfrm>
                                <a:off x="2164080" y="233680"/>
                                <a:ext cx="6972300" cy="118745"/>
                              </a:xfrm>
                              <a:prstGeom prst="cube">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320" y="3210560"/>
                              <a:ext cx="9136380" cy="682625"/>
                              <a:chOff x="0" y="0"/>
                              <a:chExt cx="9136380" cy="682625"/>
                            </a:xfrm>
                          </wpg:grpSpPr>
                          <wps:wsp>
                            <wps:cNvSpPr/>
                            <wps:cNvPr id="18" name="Shape 18"/>
                            <wps:spPr>
                              <a:xfrm>
                                <a:off x="0" y="0"/>
                                <a:ext cx="2160000" cy="682625"/>
                              </a:xfrm>
                              <a:prstGeom prst="bevel">
                                <a:avLst>
                                  <a:gd fmla="val 125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Internale Präsenz</w:t>
                                  </w:r>
                                </w:p>
                              </w:txbxContent>
                            </wps:txbx>
                            <wps:bodyPr anchorCtr="0" anchor="ctr" bIns="45700" lIns="91425" spcFirstLastPara="1" rIns="91425" wrap="square" tIns="45700">
                              <a:noAutofit/>
                            </wps:bodyPr>
                          </wps:wsp>
                          <wps:wsp>
                            <wps:cNvSpPr/>
                            <wps:cNvPr id="19" name="Shape 19"/>
                            <wps:spPr>
                              <a:xfrm>
                                <a:off x="2164080" y="254000"/>
                                <a:ext cx="6972300" cy="118745"/>
                              </a:xfrm>
                              <a:prstGeom prst="cube">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320" y="4003040"/>
                              <a:ext cx="9136380" cy="682625"/>
                              <a:chOff x="0" y="0"/>
                              <a:chExt cx="9136380" cy="682625"/>
                            </a:xfrm>
                          </wpg:grpSpPr>
                          <wps:wsp>
                            <wps:cNvSpPr/>
                            <wps:cNvPr id="21" name="Shape 21"/>
                            <wps:spPr>
                              <a:xfrm>
                                <a:off x="0" y="0"/>
                                <a:ext cx="2160000" cy="682625"/>
                              </a:xfrm>
                              <a:prstGeom prst="bevel">
                                <a:avLst>
                                  <a:gd fmla="val 125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Moralische Präsenz</w:t>
                                  </w:r>
                                </w:p>
                              </w:txbxContent>
                            </wps:txbx>
                            <wps:bodyPr anchorCtr="0" anchor="ctr" bIns="45700" lIns="91425" spcFirstLastPara="1" rIns="91425" wrap="square" tIns="45700">
                              <a:noAutofit/>
                            </wps:bodyPr>
                          </wps:wsp>
                          <wps:wsp>
                            <wps:cNvSpPr/>
                            <wps:cNvPr id="22" name="Shape 22"/>
                            <wps:spPr>
                              <a:xfrm>
                                <a:off x="2164080" y="345440"/>
                                <a:ext cx="6972300" cy="118745"/>
                              </a:xfrm>
                              <a:prstGeom prst="cube">
                                <a:avLst>
                                  <a:gd fmla="val 25000" name="adj"/>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cNvGrpSpPr/>
                          <wpg:grpSpPr>
                            <a:xfrm>
                              <a:off x="20320" y="5039360"/>
                              <a:ext cx="9237980" cy="682625"/>
                              <a:chOff x="0" y="0"/>
                              <a:chExt cx="9237980" cy="682625"/>
                            </a:xfrm>
                          </wpg:grpSpPr>
                          <wps:wsp>
                            <wps:cNvSpPr/>
                            <wps:cNvPr id="24" name="Shape 24"/>
                            <wps:spPr>
                              <a:xfrm>
                                <a:off x="2265680" y="223520"/>
                                <a:ext cx="6972300" cy="118745"/>
                              </a:xfrm>
                              <a:prstGeom prst="cube">
                                <a:avLst>
                                  <a:gd fmla="val 25000" name="adj"/>
                                </a:avLst>
                              </a:prstGeom>
                              <a:solidFill>
                                <a:schemeClr val="accent2"/>
                              </a:solidFill>
                              <a:ln cap="flat" cmpd="sng" w="12700">
                                <a:solidFill>
                                  <a:srgbClr val="64341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0"/>
                                <a:ext cx="2264410" cy="682625"/>
                              </a:xfrm>
                              <a:prstGeom prst="bevel">
                                <a:avLst>
                                  <a:gd fmla="val 12500" name="adj"/>
                                </a:avLst>
                              </a:prstGeom>
                              <a:solidFill>
                                <a:schemeClr val="accent2"/>
                              </a:solidFill>
                              <a:ln cap="flat" cmpd="sng" w="12700">
                                <a:solidFill>
                                  <a:srgbClr val="64341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Gesamtwahrnehmung</w:t>
                                  </w:r>
                                </w:p>
                              </w:txbxContent>
                            </wps:txbx>
                            <wps:bodyPr anchorCtr="0" anchor="ctr"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1447800</wp:posOffset>
                </wp:positionV>
                <wp:extent cx="9258300" cy="5721985"/>
                <wp:effectExtent b="0" l="0" r="0" t="0"/>
                <wp:wrapNone/>
                <wp:docPr id="198903695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9258300" cy="5721985"/>
                        </a:xfrm>
                        <a:prstGeom prst="rect"/>
                        <a:ln/>
                      </pic:spPr>
                    </pic:pic>
                  </a:graphicData>
                </a:graphic>
              </wp:anchor>
            </w:drawing>
          </mc:Fallback>
        </mc:AlternateContent>
      </w:r>
    </w:p>
    <w:p w:rsidR="00000000" w:rsidDel="00000000" w:rsidP="00000000" w:rsidRDefault="00000000" w:rsidRPr="00000000" w14:paraId="00000021">
      <w:pPr>
        <w:ind w:left="350" w:firstLine="0"/>
        <w:rPr>
          <w:b w:val="1"/>
          <w:sz w:val="28"/>
          <w:szCs w:val="28"/>
          <w:u w:val="single"/>
        </w:rPr>
      </w:pPr>
      <w:r w:rsidDel="00000000" w:rsidR="00000000" w:rsidRPr="00000000">
        <w:rPr>
          <w:rtl w:val="0"/>
        </w:rPr>
      </w:r>
    </w:p>
    <w:p w:rsidR="00000000" w:rsidDel="00000000" w:rsidP="00000000" w:rsidRDefault="00000000" w:rsidRPr="00000000" w14:paraId="00000022">
      <w:pPr>
        <w:ind w:left="350" w:firstLine="0"/>
        <w:rPr>
          <w:b w:val="1"/>
          <w:sz w:val="28"/>
          <w:szCs w:val="28"/>
          <w:u w:val="single"/>
        </w:rPr>
      </w:pPr>
      <w:r w:rsidDel="00000000" w:rsidR="00000000" w:rsidRPr="00000000">
        <w:rPr>
          <w:b w:val="1"/>
          <w:sz w:val="28"/>
          <w:szCs w:val="28"/>
          <w:u w:val="single"/>
          <w:rtl w:val="0"/>
        </w:rPr>
        <w:t xml:space="preserve">Zur Erinnerung noch einmal die Bedeutung der Präsenzarten:</w:t>
      </w:r>
    </w:p>
    <w:p w:rsidR="00000000" w:rsidDel="00000000" w:rsidP="00000000" w:rsidRDefault="00000000" w:rsidRPr="00000000" w14:paraId="00000023">
      <w:pPr>
        <w:ind w:left="350" w:firstLine="0"/>
        <w:rPr>
          <w:b w:val="1"/>
        </w:rPr>
      </w:pPr>
      <w:r w:rsidDel="00000000" w:rsidR="00000000" w:rsidRPr="00000000">
        <w:rPr>
          <w:rtl w:val="0"/>
        </w:rPr>
      </w:r>
    </w:p>
    <w:p w:rsidR="00000000" w:rsidDel="00000000" w:rsidP="00000000" w:rsidRDefault="00000000" w:rsidRPr="00000000" w14:paraId="00000024">
      <w:pPr>
        <w:ind w:left="350" w:firstLine="0"/>
        <w:rPr>
          <w:b w:val="1"/>
        </w:rPr>
      </w:pPr>
      <w:r w:rsidDel="00000000" w:rsidR="00000000" w:rsidRPr="00000000">
        <w:rPr>
          <w:b w:val="1"/>
          <w:rtl w:val="0"/>
        </w:rPr>
        <w:t xml:space="preserve">Physische Präsenz (Körperlichkeit)</w:t>
      </w:r>
    </w:p>
    <w:p w:rsidR="00000000" w:rsidDel="00000000" w:rsidP="00000000" w:rsidRDefault="00000000" w:rsidRPr="00000000" w14:paraId="00000025">
      <w:pPr>
        <w:ind w:left="843" w:firstLine="0"/>
        <w:rPr/>
      </w:pPr>
      <w:r w:rsidDel="00000000" w:rsidR="00000000" w:rsidRPr="00000000">
        <w:rPr>
          <w:rtl w:val="0"/>
        </w:rPr>
        <w:t xml:space="preserve">Ich bin körperlich und geistig anwesend, achtsam und wachsam. Ich bleibe, auch wenn es schwierig ist, dabei und harre aus. Ich bin bereit, mich auseinander zu setzen. Killer in diesem Bereich: Übermüdung, Überlastung, hoher Stresspegel, Schmerz etc.</w:t>
      </w:r>
    </w:p>
    <w:p w:rsidR="00000000" w:rsidDel="00000000" w:rsidP="00000000" w:rsidRDefault="00000000" w:rsidRPr="00000000" w14:paraId="00000026">
      <w:pPr>
        <w:ind w:left="843" w:firstLine="0"/>
        <w:rPr>
          <w:sz w:val="10"/>
          <w:szCs w:val="10"/>
        </w:rPr>
      </w:pPr>
      <w:r w:rsidDel="00000000" w:rsidR="00000000" w:rsidRPr="00000000">
        <w:rPr>
          <w:rtl w:val="0"/>
        </w:rPr>
      </w:r>
    </w:p>
    <w:p w:rsidR="00000000" w:rsidDel="00000000" w:rsidP="00000000" w:rsidRDefault="00000000" w:rsidRPr="00000000" w14:paraId="00000027">
      <w:pPr>
        <w:spacing w:before="1" w:lineRule="auto"/>
        <w:ind w:left="350" w:firstLine="0"/>
        <w:rPr>
          <w:b w:val="1"/>
        </w:rPr>
      </w:pPr>
      <w:r w:rsidDel="00000000" w:rsidR="00000000" w:rsidRPr="00000000">
        <w:rPr>
          <w:b w:val="1"/>
          <w:rtl w:val="0"/>
        </w:rPr>
        <w:t xml:space="preserve">Intentionale Präsenz (Absicht)</w:t>
      </w:r>
    </w:p>
    <w:p w:rsidR="00000000" w:rsidDel="00000000" w:rsidP="00000000" w:rsidRDefault="00000000" w:rsidRPr="00000000" w14:paraId="00000028">
      <w:pPr>
        <w:ind w:left="843" w:right="522" w:firstLine="0"/>
        <w:rPr/>
      </w:pPr>
      <w:r w:rsidDel="00000000" w:rsidR="00000000" w:rsidRPr="00000000">
        <w:rPr>
          <w:rtl w:val="0"/>
        </w:rPr>
        <w:t xml:space="preserve">Ich habe ein klares Ziel in meinem didaktischen und pädagogischen Handeln. Ich bleibe in der fachlichen Verantwortung und auch in der Beziehungsverantwortung. Ich nehme immer wieder Kontakt auf und zeige mein Interesse am Fach, am Verstehensprozess der SuS und an der Beziehung, auch in           schwierigen Zeiten.</w:t>
      </w:r>
    </w:p>
    <w:p w:rsidR="00000000" w:rsidDel="00000000" w:rsidP="00000000" w:rsidRDefault="00000000" w:rsidRPr="00000000" w14:paraId="00000029">
      <w:pPr>
        <w:ind w:left="843" w:right="522" w:firstLine="0"/>
        <w:rPr>
          <w:sz w:val="10"/>
          <w:szCs w:val="10"/>
        </w:rPr>
      </w:pPr>
      <w:r w:rsidDel="00000000" w:rsidR="00000000" w:rsidRPr="00000000">
        <w:rPr>
          <w:rtl w:val="0"/>
        </w:rPr>
      </w:r>
    </w:p>
    <w:p w:rsidR="00000000" w:rsidDel="00000000" w:rsidP="00000000" w:rsidRDefault="00000000" w:rsidRPr="00000000" w14:paraId="0000002A">
      <w:pPr>
        <w:ind w:left="350" w:firstLine="0"/>
        <w:rPr>
          <w:b w:val="1"/>
        </w:rPr>
      </w:pPr>
      <w:r w:rsidDel="00000000" w:rsidR="00000000" w:rsidRPr="00000000">
        <w:rPr>
          <w:b w:val="1"/>
          <w:rtl w:val="0"/>
        </w:rPr>
        <w:t xml:space="preserve">Pragmatische Präsenz (Handlungsmöglichkeit)</w:t>
      </w:r>
    </w:p>
    <w:p w:rsidR="00000000" w:rsidDel="00000000" w:rsidP="00000000" w:rsidRDefault="00000000" w:rsidRPr="00000000" w14:paraId="0000002B">
      <w:pPr>
        <w:ind w:left="843" w:firstLine="0"/>
        <w:rPr/>
      </w:pPr>
      <w:r w:rsidDel="00000000" w:rsidR="00000000" w:rsidRPr="00000000">
        <w:rPr>
          <w:rtl w:val="0"/>
        </w:rPr>
        <w:t xml:space="preserve">Ich kann handeln und verfüge über eine große Vielfalt an didaktischen und pädagogischen Handlungsmaßnahmen. Ich erlebe mein Handeln als wirksam.</w:t>
      </w:r>
    </w:p>
    <w:p w:rsidR="00000000" w:rsidDel="00000000" w:rsidP="00000000" w:rsidRDefault="00000000" w:rsidRPr="00000000" w14:paraId="0000002C">
      <w:pPr>
        <w:ind w:left="843" w:firstLine="0"/>
        <w:rPr>
          <w:sz w:val="10"/>
          <w:szCs w:val="10"/>
        </w:rPr>
      </w:pPr>
      <w:r w:rsidDel="00000000" w:rsidR="00000000" w:rsidRPr="00000000">
        <w:rPr>
          <w:rtl w:val="0"/>
        </w:rPr>
      </w:r>
    </w:p>
    <w:p w:rsidR="00000000" w:rsidDel="00000000" w:rsidP="00000000" w:rsidRDefault="00000000" w:rsidRPr="00000000" w14:paraId="0000002D">
      <w:pPr>
        <w:spacing w:line="226" w:lineRule="auto"/>
        <w:ind w:left="350" w:firstLine="0"/>
        <w:rPr>
          <w:b w:val="1"/>
        </w:rPr>
      </w:pPr>
      <w:r w:rsidDel="00000000" w:rsidR="00000000" w:rsidRPr="00000000">
        <w:rPr>
          <w:b w:val="1"/>
          <w:rtl w:val="0"/>
        </w:rPr>
        <w:t xml:space="preserve">Soziale Präsenz (Eingebundenheit)</w:t>
      </w:r>
    </w:p>
    <w:p w:rsidR="00000000" w:rsidDel="00000000" w:rsidP="00000000" w:rsidRDefault="00000000" w:rsidRPr="00000000" w14:paraId="0000002E">
      <w:pPr>
        <w:ind w:left="843" w:firstLine="0"/>
        <w:rPr/>
      </w:pPr>
      <w:r w:rsidDel="00000000" w:rsidR="00000000" w:rsidRPr="00000000">
        <w:rPr>
          <w:rtl w:val="0"/>
        </w:rPr>
        <w:t xml:space="preserve">Ich bin nicht allein. Ich weiß, wen ich ansprechen kann. Ich kann mich auf meine Mentoren, meine Kollegen und das schulische Netzwerk verlassen.</w:t>
      </w:r>
    </w:p>
    <w:p w:rsidR="00000000" w:rsidDel="00000000" w:rsidP="00000000" w:rsidRDefault="00000000" w:rsidRPr="00000000" w14:paraId="0000002F">
      <w:pPr>
        <w:ind w:left="843" w:firstLine="0"/>
        <w:rPr>
          <w:sz w:val="10"/>
          <w:szCs w:val="10"/>
        </w:rPr>
      </w:pPr>
      <w:r w:rsidDel="00000000" w:rsidR="00000000" w:rsidRPr="00000000">
        <w:rPr>
          <w:rtl w:val="0"/>
        </w:rPr>
      </w:r>
    </w:p>
    <w:p w:rsidR="00000000" w:rsidDel="00000000" w:rsidP="00000000" w:rsidRDefault="00000000" w:rsidRPr="00000000" w14:paraId="00000030">
      <w:pPr>
        <w:ind w:left="350" w:firstLine="0"/>
        <w:rPr>
          <w:b w:val="1"/>
        </w:rPr>
      </w:pPr>
      <w:r w:rsidDel="00000000" w:rsidR="00000000" w:rsidRPr="00000000">
        <w:rPr>
          <w:b w:val="1"/>
          <w:rtl w:val="0"/>
        </w:rPr>
        <w:t xml:space="preserve">Internale Präsenz (Selbstführung)</w:t>
      </w:r>
    </w:p>
    <w:p w:rsidR="00000000" w:rsidDel="00000000" w:rsidP="00000000" w:rsidRDefault="00000000" w:rsidRPr="00000000" w14:paraId="00000031">
      <w:pPr>
        <w:ind w:left="843" w:right="527" w:firstLine="0"/>
        <w:rPr/>
      </w:pPr>
      <w:r w:rsidDel="00000000" w:rsidR="00000000" w:rsidRPr="00000000">
        <w:rPr>
          <w:rtl w:val="0"/>
        </w:rPr>
        <w:t xml:space="preserve">Erleben von Selbstkontrolle: Ich kann mich bei Eskalationen selbst kontrollieren und steige nicht mit ein.         Meinen Erwartungen an mich selbst entsprechen auch in schwierigen Situationen meinen Handlungen. Ich gerate nicht in Panik oder andere emotionale Not.</w:t>
      </w:r>
    </w:p>
    <w:p w:rsidR="00000000" w:rsidDel="00000000" w:rsidP="00000000" w:rsidRDefault="00000000" w:rsidRPr="00000000" w14:paraId="00000032">
      <w:pPr>
        <w:ind w:left="843" w:right="527" w:firstLine="0"/>
        <w:rPr>
          <w:sz w:val="10"/>
          <w:szCs w:val="10"/>
        </w:rPr>
      </w:pPr>
      <w:r w:rsidDel="00000000" w:rsidR="00000000" w:rsidRPr="00000000">
        <w:rPr>
          <w:rtl w:val="0"/>
        </w:rPr>
      </w:r>
    </w:p>
    <w:p w:rsidR="00000000" w:rsidDel="00000000" w:rsidP="00000000" w:rsidRDefault="00000000" w:rsidRPr="00000000" w14:paraId="00000033">
      <w:pPr>
        <w:ind w:left="350" w:firstLine="0"/>
        <w:rPr>
          <w:b w:val="1"/>
        </w:rPr>
      </w:pPr>
      <w:r w:rsidDel="00000000" w:rsidR="00000000" w:rsidRPr="00000000">
        <w:rPr>
          <w:b w:val="1"/>
          <w:rtl w:val="0"/>
        </w:rPr>
        <w:t xml:space="preserve">Moralische Präsenz (Selbstwirksamkeit/Authentizität)</w:t>
      </w:r>
    </w:p>
    <w:p w:rsidR="00000000" w:rsidDel="00000000" w:rsidP="00000000" w:rsidRDefault="00000000" w:rsidRPr="00000000" w14:paraId="00000034">
      <w:pPr>
        <w:ind w:left="843" w:right="1213" w:firstLine="0"/>
        <w:rPr/>
      </w:pPr>
      <w:r w:rsidDel="00000000" w:rsidR="00000000" w:rsidRPr="00000000">
        <w:rPr>
          <w:rtl w:val="0"/>
        </w:rPr>
        <w:t xml:space="preserve">Mein pädagogisches Handeln stimmt mit meinen Werten und Überzeugungen sowie meinem Menschenbild überein. Meine wertschätzende und standhafte Haltung ist erlebbar. Ich drücke mein Selbstwertgefühl durch Klarheit und Eindeutigkeit aus.</w:t>
      </w:r>
    </w:p>
    <w:p w:rsidR="00000000" w:rsidDel="00000000" w:rsidP="00000000" w:rsidRDefault="00000000" w:rsidRPr="00000000" w14:paraId="00000035">
      <w:pPr>
        <w:ind w:left="843" w:right="1213" w:firstLine="0"/>
        <w:rPr/>
      </w:pPr>
      <w:r w:rsidDel="00000000" w:rsidR="00000000" w:rsidRPr="00000000">
        <w:rPr>
          <w:rtl w:val="0"/>
        </w:rPr>
      </w:r>
    </w:p>
    <w:p w:rsidR="00000000" w:rsidDel="00000000" w:rsidP="00000000" w:rsidRDefault="00000000" w:rsidRPr="00000000" w14:paraId="00000036">
      <w:pPr>
        <w:spacing w:before="115" w:lineRule="auto"/>
        <w:rPr>
          <w:sz w:val="18"/>
          <w:szCs w:val="18"/>
        </w:rPr>
      </w:pPr>
      <w:r w:rsidDel="00000000" w:rsidR="00000000" w:rsidRPr="00000000">
        <w:rPr>
          <w:sz w:val="18"/>
          <w:szCs w:val="18"/>
          <w:rtl w:val="0"/>
        </w:rPr>
        <w:t xml:space="preserve">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ind w:left="350" w:firstLine="0"/>
        <w:rPr/>
      </w:pPr>
      <w:r w:rsidDel="00000000" w:rsidR="00000000" w:rsidRPr="00000000">
        <w:rPr>
          <w:rtl w:val="0"/>
        </w:rPr>
      </w:r>
    </w:p>
    <w:p w:rsidR="00000000" w:rsidDel="00000000" w:rsidP="00000000" w:rsidRDefault="00000000" w:rsidRPr="00000000" w14:paraId="00000038">
      <w:pPr>
        <w:ind w:left="350" w:firstLine="0"/>
        <w:rPr>
          <w:b w:val="1"/>
          <w:u w:val="single"/>
        </w:rPr>
      </w:pPr>
      <w:r w:rsidDel="00000000" w:rsidR="00000000" w:rsidRPr="00000000">
        <w:rPr>
          <w:b w:val="1"/>
          <w:u w:val="single"/>
          <w:rtl w:val="0"/>
        </w:rPr>
        <w:t xml:space="preserve">Aufgaben:</w:t>
      </w:r>
    </w:p>
    <w:p w:rsidR="00000000" w:rsidDel="00000000" w:rsidP="00000000" w:rsidRDefault="00000000" w:rsidRPr="00000000" w14:paraId="00000039">
      <w:pPr>
        <w:rPr>
          <w:b w:val="1"/>
          <w:sz w:val="11"/>
          <w:szCs w:val="11"/>
          <w:u w:val="singl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Diskutieren Sie mit einem Arbeitspartner: Inwiefern haben diese Formen der Präsenz Einfluss auf die beiden Säulen der Klassenführung? </w:t>
      </w:r>
    </w:p>
    <w:p w:rsidR="00000000" w:rsidDel="00000000" w:rsidP="00000000" w:rsidRDefault="00000000" w:rsidRPr="00000000" w14:paraId="0000003B">
      <w:pPr>
        <w:rPr>
          <w:sz w:val="11"/>
          <w:szCs w:val="11"/>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Weiterführende Aufgabe: Überlegen Sie anhand Ihrer Einstellungen am Mischpult, an welcher Art der Präsenz Sie als nächstes</w:t>
      </w:r>
      <w:r w:rsidDel="00000000" w:rsidR="00000000" w:rsidRPr="00000000">
        <w:rPr>
          <w:rtl w:val="0"/>
        </w:rPr>
        <w:t xml:space="preserve"> weiterarbeiten möchten. Wie kann das konkret aussehen? Wer/was kann unterstützen?</w:t>
      </w:r>
    </w:p>
    <w:sectPr>
      <w:pgSz w:h="11906" w:w="16838" w:orient="landscape"/>
      <w:pgMar w:bottom="1134" w:top="851"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Listenabsatz">
    <w:name w:val="List Paragraph"/>
    <w:basedOn w:val="Standard"/>
    <w:uiPriority w:val="34"/>
    <w:qFormat w:val="1"/>
    <w:rsid w:val="007A1F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77g7mEs/stG49RYvvJfGV+ZnbA==">CgMxLjA4AHIhMVk1V2lObm1md1FxWjhBajV3cWRxdWlJaG8wU1ZYd0Jl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2024-11-09T16:52:00Z</dcterms:created>
  <dc:creator>Maren Stolte</dc:creator>
</cp:coreProperties>
</file>